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2E35" w14:textId="77777777" w:rsidR="00475B62" w:rsidRDefault="00475B62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Приказ Департамента социальной защиты Воронежской области от 15 мая 2015 г. N 958/ОД "О порядках формирования и ведения реестра поставщиков социальных услуг и регистра получателей социальных услуг на территории Воронежской области" (с изменениями и дополнениями)</w:t>
        </w:r>
      </w:hyperlink>
    </w:p>
    <w:p w14:paraId="49EC60B9" w14:textId="77777777" w:rsidR="00475B62" w:rsidRDefault="00475B62">
      <w:pPr>
        <w:pStyle w:val="ac"/>
      </w:pPr>
      <w:r>
        <w:t>С изменениями и дополнениями от:</w:t>
      </w:r>
    </w:p>
    <w:p w14:paraId="0C477F44" w14:textId="77777777" w:rsidR="00475B62" w:rsidRDefault="00475B6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мая 2016 г., 30 ноября 2017 г.</w:t>
      </w:r>
    </w:p>
    <w:p w14:paraId="2DEA06F5" w14:textId="77777777" w:rsidR="00475B62" w:rsidRDefault="00475B62"/>
    <w:p w14:paraId="0619A1C6" w14:textId="77777777" w:rsidR="00475B62" w:rsidRDefault="00475B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14:paraId="205FE852" w14:textId="77777777" w:rsidR="00475B62" w:rsidRDefault="00475B62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социальной защиты Воронежской области от 31 мая 2016 г. N 5/н в преамбулу настоящего приказа внесены изменения</w:t>
      </w:r>
    </w:p>
    <w:p w14:paraId="1A605EE5" w14:textId="77777777" w:rsidR="00475B62" w:rsidRDefault="00475B62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См. текст преамбулы в предыдущей редакции</w:t>
        </w:r>
      </w:hyperlink>
    </w:p>
    <w:p w14:paraId="7E252724" w14:textId="77777777" w:rsidR="00475B62" w:rsidRDefault="00475B62">
      <w:r>
        <w:t xml:space="preserve">В соответствии с </w:t>
      </w:r>
      <w:hyperlink r:id="rId10" w:history="1">
        <w:r>
          <w:rPr>
            <w:rStyle w:val="a4"/>
            <w:rFonts w:cs="Times New Roman CYR"/>
          </w:rPr>
          <w:t>пунктом 7 статьи 8</w:t>
        </w:r>
      </w:hyperlink>
      <w:r>
        <w:t xml:space="preserve"> Федерального закона от 28.12.2013 N 442-ФЗ "Об основах социального обслуживания граждан в Российской Федерации" и </w:t>
      </w:r>
      <w:hyperlink r:id="rId11" w:history="1">
        <w:r>
          <w:rPr>
            <w:rStyle w:val="a4"/>
            <w:rFonts w:cs="Times New Roman CYR"/>
          </w:rPr>
          <w:t>пунктом 3 статьи 6</w:t>
        </w:r>
      </w:hyperlink>
      <w:r>
        <w:t xml:space="preserve"> Закона Воронежской области от 19.06.2015 N 113-ОЗ "О регулировании отдельных отношений в сфере социального обслуживания граждан на территории Воронежской области" приказываю:</w:t>
      </w:r>
    </w:p>
    <w:p w14:paraId="725B99DE" w14:textId="77777777" w:rsidR="00475B62" w:rsidRDefault="00475B62">
      <w:bookmarkStart w:id="1" w:name="sub_1"/>
      <w:r>
        <w:t>1. Утвердить прилагаемые:</w:t>
      </w:r>
    </w:p>
    <w:p w14:paraId="3F2ADB5A" w14:textId="77777777" w:rsidR="00475B62" w:rsidRDefault="00475B62">
      <w:bookmarkStart w:id="2" w:name="sub_11"/>
      <w:bookmarkEnd w:id="1"/>
      <w:r>
        <w:t xml:space="preserve">1.1. </w:t>
      </w:r>
      <w:hyperlink w:anchor="sub_1000" w:history="1">
        <w:r>
          <w:rPr>
            <w:rStyle w:val="a4"/>
            <w:rFonts w:cs="Times New Roman CYR"/>
          </w:rPr>
          <w:t>Порядок</w:t>
        </w:r>
      </w:hyperlink>
      <w:r>
        <w:t xml:space="preserve"> формирования и ведения реестра поставщиков социальных услуг на территории Воронежской области.</w:t>
      </w:r>
    </w:p>
    <w:p w14:paraId="6A2DCF5A" w14:textId="77777777" w:rsidR="00475B62" w:rsidRDefault="00475B62">
      <w:bookmarkStart w:id="3" w:name="sub_12"/>
      <w:bookmarkEnd w:id="2"/>
      <w:r>
        <w:t xml:space="preserve">1.2. </w:t>
      </w:r>
      <w:hyperlink w:anchor="sub_2000" w:history="1">
        <w:r>
          <w:rPr>
            <w:rStyle w:val="a4"/>
            <w:rFonts w:cs="Times New Roman CYR"/>
          </w:rPr>
          <w:t>Порядок</w:t>
        </w:r>
      </w:hyperlink>
      <w:r>
        <w:t xml:space="preserve"> формирования и ведения регистра получателей социальных услуг на территории Воронежской области.</w:t>
      </w:r>
    </w:p>
    <w:p w14:paraId="7A78B0B8" w14:textId="77777777" w:rsidR="00475B62" w:rsidRDefault="00475B62">
      <w:bookmarkStart w:id="4" w:name="sub_2"/>
      <w:bookmarkEnd w:id="3"/>
      <w:r>
        <w:t>2. Признать утратившими силу следующие приказы департамента социальной защиты Воронежской области:</w:t>
      </w:r>
    </w:p>
    <w:p w14:paraId="03207ACF" w14:textId="77777777" w:rsidR="00475B62" w:rsidRDefault="00475B62">
      <w:bookmarkStart w:id="5" w:name="sub_211"/>
      <w:bookmarkEnd w:id="4"/>
      <w:r>
        <w:t xml:space="preserve">- </w:t>
      </w:r>
      <w:hyperlink r:id="rId12" w:history="1">
        <w:r>
          <w:rPr>
            <w:rStyle w:val="a4"/>
            <w:rFonts w:cs="Times New Roman CYR"/>
          </w:rPr>
          <w:t>от 28.11.2014 N 3236/ОД</w:t>
        </w:r>
      </w:hyperlink>
      <w:r>
        <w:t xml:space="preserve"> "Об утверждении Порядка формирования и ведения регистра получателей социальных услуг на территории Воронежской области";</w:t>
      </w:r>
    </w:p>
    <w:p w14:paraId="10140356" w14:textId="77777777" w:rsidR="00475B62" w:rsidRDefault="00475B62">
      <w:bookmarkStart w:id="6" w:name="sub_212"/>
      <w:bookmarkEnd w:id="5"/>
      <w:r>
        <w:t xml:space="preserve">- </w:t>
      </w:r>
      <w:hyperlink r:id="rId13" w:history="1">
        <w:r>
          <w:rPr>
            <w:rStyle w:val="a4"/>
            <w:rFonts w:cs="Times New Roman CYR"/>
          </w:rPr>
          <w:t>от 28.11.2014 N 3238/ОД</w:t>
        </w:r>
      </w:hyperlink>
      <w:r>
        <w:t xml:space="preserve"> "Об утверждении Порядка формирования и ведения реестра поставщиков социальных услуг на территории Воронежской области".</w:t>
      </w:r>
    </w:p>
    <w:p w14:paraId="6AD0AD32" w14:textId="77777777" w:rsidR="00475B62" w:rsidRDefault="00475B62">
      <w:bookmarkStart w:id="7" w:name="sub_3"/>
      <w:bookmarkEnd w:id="6"/>
      <w:r>
        <w:t xml:space="preserve">3. Настоящий приказ вступает в силу по истечении 10 дней со дня его </w:t>
      </w:r>
      <w:hyperlink r:id="rId14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и распространяет свое действие на правоотношения, возникшие с 1 января 2015 года.</w:t>
      </w:r>
    </w:p>
    <w:p w14:paraId="6291356C" w14:textId="77777777" w:rsidR="00475B62" w:rsidRDefault="00475B62">
      <w:bookmarkStart w:id="8" w:name="sub_4"/>
      <w:bookmarkEnd w:id="7"/>
      <w:r>
        <w:t>4. Контроль за исполнением настоящего приказа оставляю за собой.</w:t>
      </w:r>
    </w:p>
    <w:bookmarkEnd w:id="8"/>
    <w:p w14:paraId="77BB5D8D" w14:textId="77777777" w:rsidR="00475B62" w:rsidRDefault="00475B6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475B62" w14:paraId="49E4BA6E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6A00EAF2" w14:textId="77777777" w:rsidR="00475B62" w:rsidRDefault="00475B62">
            <w:pPr>
              <w:pStyle w:val="ad"/>
            </w:pPr>
            <w:r>
              <w:t>Первый заместитель</w:t>
            </w:r>
            <w:r>
              <w:br/>
              <w:t>руководителя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40424884" w14:textId="77777777" w:rsidR="00475B62" w:rsidRDefault="00475B62">
            <w:pPr>
              <w:pStyle w:val="aa"/>
              <w:jc w:val="right"/>
            </w:pPr>
            <w:r>
              <w:t>Г.Ф. Гладышева</w:t>
            </w:r>
          </w:p>
        </w:tc>
      </w:tr>
    </w:tbl>
    <w:p w14:paraId="66D0FCED" w14:textId="77777777" w:rsidR="00475B62" w:rsidRDefault="00475B62">
      <w:pPr>
        <w:pStyle w:val="1"/>
      </w:pPr>
      <w:bookmarkStart w:id="9" w:name="sub_1000"/>
      <w:r>
        <w:t>Порядок</w:t>
      </w:r>
      <w:r>
        <w:br/>
        <w:t>формирования и ведения реестра поставщиков социальных услуг на территории Воронежской области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департамента социальной защиты Воронежской области от 15 мая 2015 г. N 958/ОД)</w:t>
      </w:r>
    </w:p>
    <w:bookmarkEnd w:id="9"/>
    <w:p w14:paraId="7A8410AC" w14:textId="77777777" w:rsidR="00475B62" w:rsidRDefault="00475B62">
      <w:pPr>
        <w:pStyle w:val="ac"/>
      </w:pPr>
      <w:r>
        <w:t>С изменениями и дополнениями от:</w:t>
      </w:r>
    </w:p>
    <w:p w14:paraId="37808B00" w14:textId="77777777" w:rsidR="00475B62" w:rsidRDefault="00475B6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мая 2016 г., 30 ноября 2017 г.</w:t>
      </w:r>
    </w:p>
    <w:p w14:paraId="596143DC" w14:textId="77777777" w:rsidR="00475B62" w:rsidRDefault="00475B62"/>
    <w:p w14:paraId="037525FE" w14:textId="77777777" w:rsidR="00475B62" w:rsidRDefault="00475B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14:paraId="403F374C" w14:textId="77777777" w:rsidR="00475B62" w:rsidRDefault="00475B62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социальной защиты Воронежской области от 31 мая 2016 г. N 5/н в пункт 1 настоящего Порядка внесены изменения</w:t>
      </w:r>
    </w:p>
    <w:p w14:paraId="54393706" w14:textId="77777777" w:rsidR="00475B62" w:rsidRDefault="00475B62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14:paraId="3200C7E8" w14:textId="77777777" w:rsidR="00475B62" w:rsidRDefault="00475B62">
      <w:r>
        <w:t xml:space="preserve">1. Настоящий Порядок разработан в соответствии с </w:t>
      </w:r>
      <w:hyperlink r:id="rId17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28.12.2013 N 442-ФЗ "Об основах социального обслуживания граждан в Российской Федерации", </w:t>
      </w:r>
      <w:hyperlink r:id="rId18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труда и социальной защиты Российской Федерации от 25.07.2014 N 484н "Об </w:t>
      </w:r>
      <w:r>
        <w:lastRenderedPageBreak/>
        <w:t xml:space="preserve">утверждении рекомендаций по формированию и ведению реестра поставщиков социальных услуг", </w:t>
      </w:r>
      <w:hyperlink r:id="rId19" w:history="1">
        <w:r>
          <w:rPr>
            <w:rStyle w:val="a4"/>
            <w:rFonts w:cs="Times New Roman CYR"/>
          </w:rPr>
          <w:t>Законом</w:t>
        </w:r>
      </w:hyperlink>
      <w:r>
        <w:t xml:space="preserve"> Воронежской области от 19.06.2015 N 113-ОЗ "О регулировании отдельных отношений в сфере социального обслуживания граждан на территории Воронежской области" и определяет порядок формирования и ведения реестра поставщиков социальных услуг Воронежской области (далее - Реестр).</w:t>
      </w:r>
    </w:p>
    <w:p w14:paraId="6301EA3E" w14:textId="77777777" w:rsidR="00475B62" w:rsidRDefault="00475B62">
      <w:bookmarkStart w:id="11" w:name="sub_112"/>
      <w:r>
        <w:t>2. Основная цель формирования и ведения Реестра - обеспечение сбора, хранения, обработки и предоставления информации о поставщиках социальных услуг, осуществляющих деятельность по оказанию социальных услуг в Воронежской области.</w:t>
      </w:r>
    </w:p>
    <w:p w14:paraId="5B8439FE" w14:textId="77777777" w:rsidR="00475B62" w:rsidRDefault="00475B62">
      <w:bookmarkStart w:id="12" w:name="sub_113"/>
      <w:bookmarkEnd w:id="11"/>
      <w:r>
        <w:t>3. Включение в Реестр сведений о поставщиках социальных услуг осуществляется на добровольной основе.</w:t>
      </w:r>
    </w:p>
    <w:p w14:paraId="7AB1AD92" w14:textId="77777777" w:rsidR="00475B62" w:rsidRDefault="00475B62">
      <w:bookmarkStart w:id="13" w:name="sub_114"/>
      <w:bookmarkEnd w:id="12"/>
      <w:r>
        <w:t>4. Для включения в Реестр поставщики социальных услуг представляют в департамент следующие документы:</w:t>
      </w:r>
    </w:p>
    <w:p w14:paraId="0D5CB440" w14:textId="77777777" w:rsidR="00475B62" w:rsidRDefault="00475B62">
      <w:bookmarkStart w:id="14" w:name="sub_141"/>
      <w:bookmarkEnd w:id="13"/>
      <w:r>
        <w:t xml:space="preserve">1) заявление по форме согласно </w:t>
      </w:r>
      <w:hyperlink w:anchor="sub_1001" w:history="1">
        <w:r>
          <w:rPr>
            <w:rStyle w:val="a4"/>
            <w:rFonts w:cs="Times New Roman CYR"/>
          </w:rPr>
          <w:t>приложению N 1</w:t>
        </w:r>
      </w:hyperlink>
      <w:r>
        <w:t xml:space="preserve"> к настоящему Порядку;</w:t>
      </w:r>
    </w:p>
    <w:p w14:paraId="387BB89E" w14:textId="77777777" w:rsidR="00475B62" w:rsidRDefault="00475B62">
      <w:bookmarkStart w:id="15" w:name="sub_142"/>
      <w:bookmarkEnd w:id="14"/>
      <w:r>
        <w:t>2) учредительные документы;</w:t>
      </w:r>
    </w:p>
    <w:p w14:paraId="7D66562B" w14:textId="77777777" w:rsidR="00475B62" w:rsidRDefault="00475B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43"/>
      <w:bookmarkEnd w:id="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14:paraId="5A04A87B" w14:textId="77777777" w:rsidR="00475B62" w:rsidRDefault="00475B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 изменен с 12 декабря 2017 г. -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Воронежской области от 30 ноября 2017 г. N 77/н</w:t>
      </w:r>
    </w:p>
    <w:p w14:paraId="7FC05012" w14:textId="77777777" w:rsidR="00475B62" w:rsidRDefault="00475B62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0FCCB721" w14:textId="77777777" w:rsidR="00475B62" w:rsidRDefault="00475B62">
      <w:r>
        <w:t>3) свидетельство о государственной регистрации юридического лица, индивидуального предпринимателя, лист записи Единого государственного реестра юридических лиц или лист записи Единого государственного реестра индивидуальных предпринимателей, являющихся поставщиками социальных услуг;</w:t>
      </w:r>
    </w:p>
    <w:p w14:paraId="3B9A38BE" w14:textId="77777777" w:rsidR="00475B62" w:rsidRDefault="00475B62">
      <w:bookmarkStart w:id="17" w:name="sub_144"/>
      <w:r>
        <w:t>4) документ о назначении руководителя поставщика социальных услуг;</w:t>
      </w:r>
    </w:p>
    <w:p w14:paraId="267F9D01" w14:textId="77777777" w:rsidR="00475B62" w:rsidRDefault="00475B62">
      <w:bookmarkStart w:id="18" w:name="sub_145"/>
      <w:bookmarkEnd w:id="17"/>
      <w:r>
        <w:t>5) лицензии, имеющиеся у поставщика социальных услуг (при осуществлении деятельности, требующей в соответствии с законодательством Российской Федерации лицензирования);</w:t>
      </w:r>
    </w:p>
    <w:p w14:paraId="08B6E9E3" w14:textId="77777777" w:rsidR="00475B62" w:rsidRDefault="00475B62">
      <w:bookmarkStart w:id="19" w:name="sub_146"/>
      <w:bookmarkEnd w:id="18"/>
      <w:r>
        <w:t>6) сведения о формах социального обслуживания;</w:t>
      </w:r>
    </w:p>
    <w:p w14:paraId="6C37579E" w14:textId="77777777" w:rsidR="00475B62" w:rsidRDefault="00475B62">
      <w:bookmarkStart w:id="20" w:name="sub_147"/>
      <w:bookmarkEnd w:id="19"/>
      <w:r>
        <w:t>7) перечень предоставляемых социальных услуг по формам социального обслуживания и видам социальных услуг;</w:t>
      </w:r>
    </w:p>
    <w:p w14:paraId="22294468" w14:textId="77777777" w:rsidR="00475B62" w:rsidRDefault="00475B62">
      <w:bookmarkStart w:id="21" w:name="sub_148"/>
      <w:bookmarkEnd w:id="20"/>
      <w:r>
        <w:t>8) тарифы на предоставляемые социальные услуги по формам социального обслуживания и видам социальных услуг;</w:t>
      </w:r>
    </w:p>
    <w:p w14:paraId="243214F0" w14:textId="77777777" w:rsidR="00475B62" w:rsidRDefault="00475B62">
      <w:bookmarkStart w:id="22" w:name="sub_149"/>
      <w:bookmarkEnd w:id="21"/>
      <w:r>
        <w:t>9)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14:paraId="3059F5C8" w14:textId="77777777" w:rsidR="00475B62" w:rsidRDefault="00475B62">
      <w:bookmarkStart w:id="23" w:name="sub_1410"/>
      <w:bookmarkEnd w:id="22"/>
      <w:r>
        <w:t>10) информация об условиях предоставления социальных услуг;</w:t>
      </w:r>
    </w:p>
    <w:p w14:paraId="0636D526" w14:textId="77777777" w:rsidR="00475B62" w:rsidRDefault="00475B62">
      <w:bookmarkStart w:id="24" w:name="sub_14111"/>
      <w:bookmarkEnd w:id="23"/>
      <w:r>
        <w:t>11) информация о результатах проведенных проверок;</w:t>
      </w:r>
    </w:p>
    <w:p w14:paraId="009BBDF8" w14:textId="77777777" w:rsidR="00475B62" w:rsidRDefault="00475B62">
      <w:bookmarkStart w:id="25" w:name="sub_14112"/>
      <w:bookmarkEnd w:id="24"/>
      <w:r>
        <w:t>12) информация об опыте работы поставщика социальных услуг за последние пять лет.</w:t>
      </w:r>
    </w:p>
    <w:p w14:paraId="71D3782E" w14:textId="77777777" w:rsidR="00475B62" w:rsidRDefault="00475B62">
      <w:bookmarkStart w:id="26" w:name="sub_115"/>
      <w:bookmarkEnd w:id="25"/>
      <w:r>
        <w:t xml:space="preserve">5. Документы, указанные в </w:t>
      </w:r>
      <w:hyperlink w:anchor="sub_114" w:history="1">
        <w:r>
          <w:rPr>
            <w:rStyle w:val="a4"/>
            <w:rFonts w:cs="Times New Roman CYR"/>
          </w:rPr>
          <w:t>пункте 4</w:t>
        </w:r>
      </w:hyperlink>
      <w:r>
        <w:t xml:space="preserve"> настоящего Порядка, представляются поставщиком социальных услуг на бумажном носителе лично или посредством почтового отправления с уведомлением в департамент, расположенный по адресу: 394006, г. Воронеж, ул. Ворошилова, 14, либо в электронной форме путем направления электронного сообщения по адресу электронной почты департамента: social@govvm.ru.</w:t>
      </w:r>
    </w:p>
    <w:bookmarkEnd w:id="26"/>
    <w:p w14:paraId="58B6798B" w14:textId="77777777" w:rsidR="00475B62" w:rsidRDefault="00475B62">
      <w:r>
        <w:t xml:space="preserve">К документам, представляемым в электронной форме, предъявляются требования, установленные </w:t>
      </w:r>
      <w:hyperlink r:id="rId22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06.04.2011 N 63-ФЗ "Об электронной подписи".</w:t>
      </w:r>
    </w:p>
    <w:p w14:paraId="6B61A009" w14:textId="77777777" w:rsidR="00475B62" w:rsidRDefault="00475B62">
      <w:bookmarkStart w:id="27" w:name="sub_116"/>
      <w:r>
        <w:t>6. Проверка документов, представленных поставщиком социальных услуг, осуществляется отделом организации стационарного обслуживания граждан пожилого возраста и инвалидов департамента, отделом организации комплексного социального обслуживания населения департамента, отделом организации социального обслуживания семьи, женщин и детей департамента (далее - отраслевые отделы) по соответствующим направлениям деятельности.</w:t>
      </w:r>
    </w:p>
    <w:bookmarkEnd w:id="27"/>
    <w:p w14:paraId="1B45719B" w14:textId="77777777" w:rsidR="00475B62" w:rsidRDefault="00475B62">
      <w:r>
        <w:t xml:space="preserve">Копии документов, указанных в </w:t>
      </w:r>
      <w:hyperlink w:anchor="sub_114" w:history="1">
        <w:r>
          <w:rPr>
            <w:rStyle w:val="a4"/>
            <w:rFonts w:cs="Times New Roman CYR"/>
          </w:rPr>
          <w:t>пункте 4</w:t>
        </w:r>
      </w:hyperlink>
      <w:r>
        <w:t xml:space="preserve"> настоящего Порядка, изготавливаются, заверяются и подшиваются специалистом отраслевого отдела, осуществляющим их прием.</w:t>
      </w:r>
    </w:p>
    <w:p w14:paraId="5224165B" w14:textId="77777777" w:rsidR="00475B62" w:rsidRDefault="00475B62">
      <w:r>
        <w:lastRenderedPageBreak/>
        <w:t xml:space="preserve">Документы, предусмотренные </w:t>
      </w:r>
      <w:hyperlink w:anchor="sub_114" w:history="1">
        <w:r>
          <w:rPr>
            <w:rStyle w:val="a4"/>
            <w:rFonts w:cs="Times New Roman CYR"/>
          </w:rPr>
          <w:t>пунктом 4</w:t>
        </w:r>
      </w:hyperlink>
      <w:r>
        <w:t xml:space="preserve"> настоящего Порядка, заверенные и подшитые в установленном порядке, передаются в бюджетное учреждение Воронежской области "Центр обеспечения деятельности учреждений социальной защиты" для организации их обязательного бессрочного хранения.</w:t>
      </w:r>
    </w:p>
    <w:p w14:paraId="4D7A9319" w14:textId="77777777" w:rsidR="00475B62" w:rsidRDefault="00475B62">
      <w:bookmarkStart w:id="28" w:name="sub_117"/>
      <w:r>
        <w:t xml:space="preserve">7. По результатам проведенной проверки документов, указанных в </w:t>
      </w:r>
      <w:hyperlink w:anchor="sub_116" w:history="1">
        <w:r>
          <w:rPr>
            <w:rStyle w:val="a4"/>
            <w:rFonts w:cs="Times New Roman CYR"/>
          </w:rPr>
          <w:t>пункте 6</w:t>
        </w:r>
      </w:hyperlink>
      <w:r>
        <w:t xml:space="preserve"> настоящего Порядка, соответствующим отраслевым отделом департамента в течение 15 рабочих дней со дня поступления документов принимается решение о включении (отказе во включении) поставщика в Реестр. Решение о включении поставщика в Реестр оформляется приказом департамента.</w:t>
      </w:r>
    </w:p>
    <w:p w14:paraId="726A1174" w14:textId="77777777" w:rsidR="00475B62" w:rsidRDefault="00475B62">
      <w:bookmarkStart w:id="29" w:name="sub_118"/>
      <w:bookmarkEnd w:id="28"/>
      <w:r>
        <w:t xml:space="preserve">8. Основанием для отказа во включении поставщика социальных услуг в Реестр является непредставление или неполное представление документов, предусмотренных </w:t>
      </w:r>
      <w:hyperlink w:anchor="sub_114" w:history="1">
        <w:r>
          <w:rPr>
            <w:rStyle w:val="a4"/>
            <w:rFonts w:cs="Times New Roman CYR"/>
          </w:rPr>
          <w:t>пунктом 4</w:t>
        </w:r>
      </w:hyperlink>
      <w:r>
        <w:t xml:space="preserve"> настоящего Порядка.</w:t>
      </w:r>
    </w:p>
    <w:p w14:paraId="6A2C7424" w14:textId="77777777" w:rsidR="00475B62" w:rsidRDefault="00475B62">
      <w:bookmarkStart w:id="30" w:name="sub_119"/>
      <w:bookmarkEnd w:id="29"/>
      <w:r>
        <w:t xml:space="preserve">9. О принятом решении о включении (отказе во включении) в Реестр поставщик социальных услуг уведомляется отраслевым отделом департамента по форме согласно </w:t>
      </w:r>
      <w:hyperlink w:anchor="sub_1002" w:history="1">
        <w:r>
          <w:rPr>
            <w:rStyle w:val="a4"/>
            <w:rFonts w:cs="Times New Roman CYR"/>
          </w:rPr>
          <w:t>приложению N 2</w:t>
        </w:r>
      </w:hyperlink>
      <w:r>
        <w:t xml:space="preserve"> к настоящему Порядку в течение 5 рабочих дней со дня принятия такого решения.</w:t>
      </w:r>
    </w:p>
    <w:p w14:paraId="46708396" w14:textId="77777777" w:rsidR="00475B62" w:rsidRDefault="00475B62">
      <w:bookmarkStart w:id="31" w:name="sub_1110"/>
      <w:bookmarkEnd w:id="30"/>
      <w:r>
        <w:t>10. Формирование и ведение Реестра осуществляется департаментом социальной защиты Воронежской области (отделом развития информационных ресурсов департамента) на электронных носителях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информационными системами и информационно-телекоммуникационными сетями. Операторами Реестра являются департамент и организации, с которыми департамент заключил договоры об эксплуатации Реестра.</w:t>
      </w:r>
    </w:p>
    <w:p w14:paraId="6574EAA8" w14:textId="77777777" w:rsidR="00475B62" w:rsidRDefault="00475B62">
      <w:bookmarkStart w:id="32" w:name="sub_1111"/>
      <w:bookmarkEnd w:id="31"/>
      <w:r>
        <w:t xml:space="preserve">11. Размещение Реестра на тематической странице департамента в информационной системе </w:t>
      </w:r>
      <w:hyperlink r:id="rId23" w:history="1">
        <w:r>
          <w:rPr>
            <w:rStyle w:val="a4"/>
            <w:rFonts w:cs="Times New Roman CYR"/>
          </w:rPr>
          <w:t>Портал</w:t>
        </w:r>
      </w:hyperlink>
      <w:r>
        <w:t xml:space="preserve"> Воронежской области в сети Интернет в соответствии с требованиями законодательства Российской Федерации организовывается отделом информационно-аналитической работы департамента.</w:t>
      </w:r>
    </w:p>
    <w:p w14:paraId="515B0EB7" w14:textId="77777777" w:rsidR="00475B62" w:rsidRDefault="00475B62">
      <w:bookmarkStart w:id="33" w:name="sub_1112"/>
      <w:bookmarkEnd w:id="32"/>
      <w:r>
        <w:t>12. В Реестр подлежат внесению следующие сведения о поставщиках социальных услуг:</w:t>
      </w:r>
    </w:p>
    <w:p w14:paraId="2D505A99" w14:textId="77777777" w:rsidR="00475B62" w:rsidRDefault="00475B62">
      <w:bookmarkStart w:id="34" w:name="sub_121"/>
      <w:bookmarkEnd w:id="33"/>
      <w:r>
        <w:t>1) регистрационный номер учетной записи;</w:t>
      </w:r>
    </w:p>
    <w:p w14:paraId="7EB06A6F" w14:textId="77777777" w:rsidR="00475B62" w:rsidRDefault="00475B62">
      <w:bookmarkStart w:id="35" w:name="sub_122"/>
      <w:bookmarkEnd w:id="34"/>
      <w:r>
        <w:t>2) полное и (если имеется) сокращенное наименование поставщика социальных услуг;</w:t>
      </w:r>
    </w:p>
    <w:p w14:paraId="50F00FC5" w14:textId="77777777" w:rsidR="00475B62" w:rsidRDefault="00475B62">
      <w:bookmarkStart w:id="36" w:name="sub_123"/>
      <w:bookmarkEnd w:id="35"/>
      <w: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14:paraId="2499E4B1" w14:textId="77777777" w:rsidR="00475B62" w:rsidRDefault="00475B62">
      <w:bookmarkStart w:id="37" w:name="sub_124"/>
      <w:bookmarkEnd w:id="36"/>
      <w:r>
        <w:t>4) организационно-правовая форма поставщика социальных услуг (для юридических лиц);</w:t>
      </w:r>
    </w:p>
    <w:p w14:paraId="3EE711E6" w14:textId="77777777" w:rsidR="00475B62" w:rsidRDefault="00475B62">
      <w:bookmarkStart w:id="38" w:name="sub_125"/>
      <w:bookmarkEnd w:id="37"/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14:paraId="41A675DA" w14:textId="77777777" w:rsidR="00475B62" w:rsidRDefault="00475B62">
      <w:bookmarkStart w:id="39" w:name="sub_126"/>
      <w:bookmarkEnd w:id="38"/>
      <w:r>
        <w:t>6) фамилия, имя, отчество руководителя поставщика социальных услуг;</w:t>
      </w:r>
    </w:p>
    <w:p w14:paraId="2A04091C" w14:textId="77777777" w:rsidR="00475B62" w:rsidRDefault="00475B62">
      <w:bookmarkStart w:id="40" w:name="sub_127"/>
      <w:bookmarkEnd w:id="39"/>
      <w:r>
        <w:t>7) информация о лицензиях, имеющихся у поставщика социальных услуг (при необходимости);</w:t>
      </w:r>
    </w:p>
    <w:p w14:paraId="77DE33A3" w14:textId="77777777" w:rsidR="00475B62" w:rsidRDefault="00475B62">
      <w:bookmarkStart w:id="41" w:name="sub_128"/>
      <w:bookmarkEnd w:id="40"/>
      <w:r>
        <w:t>8) сведения о формах социального обслуживания;</w:t>
      </w:r>
    </w:p>
    <w:p w14:paraId="226FE476" w14:textId="77777777" w:rsidR="00475B62" w:rsidRDefault="00475B62">
      <w:bookmarkStart w:id="42" w:name="sub_129"/>
      <w:bookmarkEnd w:id="41"/>
      <w:r>
        <w:t>9) перечень предоставляемых социальных услуг по формам социального обслуживания и видам социальных услуг;</w:t>
      </w:r>
    </w:p>
    <w:p w14:paraId="399C3A3D" w14:textId="77777777" w:rsidR="00475B62" w:rsidRDefault="00475B62">
      <w:bookmarkStart w:id="43" w:name="sub_1210"/>
      <w:bookmarkEnd w:id="42"/>
      <w:r>
        <w:t>10) тарифы на предоставляемые социальные услуги по формам социального обслуживания и видам социальных услуг;</w:t>
      </w:r>
    </w:p>
    <w:p w14:paraId="397318EB" w14:textId="77777777" w:rsidR="00475B62" w:rsidRDefault="00475B62">
      <w:bookmarkStart w:id="44" w:name="sub_1211"/>
      <w:bookmarkEnd w:id="43"/>
      <w: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14:paraId="0F8FB249" w14:textId="77777777" w:rsidR="00475B62" w:rsidRDefault="00475B62">
      <w:bookmarkStart w:id="45" w:name="sub_1212"/>
      <w:bookmarkEnd w:id="44"/>
      <w:r>
        <w:t>12) информация об условиях предоставления социальных услуг;</w:t>
      </w:r>
    </w:p>
    <w:p w14:paraId="16B755DE" w14:textId="77777777" w:rsidR="00475B62" w:rsidRDefault="00475B62">
      <w:bookmarkStart w:id="46" w:name="sub_1213"/>
      <w:bookmarkEnd w:id="45"/>
      <w:r>
        <w:t>13) информация о результатах проведенных проверок;</w:t>
      </w:r>
    </w:p>
    <w:p w14:paraId="1265D3BC" w14:textId="77777777" w:rsidR="00475B62" w:rsidRDefault="00475B62">
      <w:bookmarkStart w:id="47" w:name="sub_1214"/>
      <w:bookmarkEnd w:id="46"/>
      <w:r>
        <w:t>14) информация об опыте работы поставщика социальных услуг за последние пять лет;</w:t>
      </w:r>
    </w:p>
    <w:p w14:paraId="67787B9B" w14:textId="77777777" w:rsidR="00475B62" w:rsidRDefault="00475B62">
      <w:bookmarkStart w:id="48" w:name="sub_1215"/>
      <w:bookmarkEnd w:id="47"/>
      <w:r>
        <w:t>15) иная информация, определенная Правительством Российской Федерации.</w:t>
      </w:r>
    </w:p>
    <w:p w14:paraId="142ADEE0" w14:textId="77777777" w:rsidR="00475B62" w:rsidRDefault="00475B62">
      <w:bookmarkStart w:id="49" w:name="sub_1113"/>
      <w:bookmarkEnd w:id="48"/>
      <w:r>
        <w:t>13. Поставщик социальных услуг со дня его включения в Реестр несет ответственность за достоверность и актуальность информации, содержащейся в Реестре.</w:t>
      </w:r>
    </w:p>
    <w:p w14:paraId="4BB4EAA0" w14:textId="77777777" w:rsidR="00475B62" w:rsidRDefault="00475B62">
      <w:bookmarkStart w:id="50" w:name="sub_1114"/>
      <w:bookmarkEnd w:id="49"/>
      <w:r>
        <w:t xml:space="preserve">14. Поставщик социальных услуг в случае изменения сведений, содержащихся в </w:t>
      </w:r>
      <w:r>
        <w:lastRenderedPageBreak/>
        <w:t xml:space="preserve">документах, указанных в </w:t>
      </w:r>
      <w:hyperlink w:anchor="sub_114" w:history="1">
        <w:r>
          <w:rPr>
            <w:rStyle w:val="a4"/>
            <w:rFonts w:cs="Times New Roman CYR"/>
          </w:rPr>
          <w:t>пункте 4</w:t>
        </w:r>
      </w:hyperlink>
      <w:r>
        <w:t xml:space="preserve"> настоящего Порядка, уведомляет департамент, направляя соответствующие документы в порядке, предусмотренном </w:t>
      </w:r>
      <w:hyperlink w:anchor="sub_115" w:history="1">
        <w:r>
          <w:rPr>
            <w:rStyle w:val="a4"/>
            <w:rFonts w:cs="Times New Roman CYR"/>
          </w:rPr>
          <w:t>пунктом 5</w:t>
        </w:r>
      </w:hyperlink>
      <w:r>
        <w:t xml:space="preserve"> настоящего Порядка:</w:t>
      </w:r>
    </w:p>
    <w:p w14:paraId="7699DF41" w14:textId="77777777" w:rsidR="00475B62" w:rsidRDefault="00475B62">
      <w:bookmarkStart w:id="51" w:name="sub_1411"/>
      <w:bookmarkEnd w:id="50"/>
      <w:r>
        <w:t xml:space="preserve">1) предусмотренных </w:t>
      </w:r>
      <w:hyperlink w:anchor="sub_142" w:history="1">
        <w:r>
          <w:rPr>
            <w:rStyle w:val="a4"/>
            <w:rFonts w:cs="Times New Roman CYR"/>
          </w:rPr>
          <w:t>подпунктами 2 - 8</w:t>
        </w:r>
      </w:hyperlink>
      <w:r>
        <w:t xml:space="preserve">, </w:t>
      </w:r>
      <w:hyperlink w:anchor="sub_1410" w:history="1">
        <w:r>
          <w:rPr>
            <w:rStyle w:val="a4"/>
            <w:rFonts w:cs="Times New Roman CYR"/>
          </w:rPr>
          <w:t>10</w:t>
        </w:r>
      </w:hyperlink>
      <w:r>
        <w:t xml:space="preserve">, </w:t>
      </w:r>
      <w:hyperlink w:anchor="sub_14111" w:history="1">
        <w:r>
          <w:rPr>
            <w:rStyle w:val="a4"/>
            <w:rFonts w:cs="Times New Roman CYR"/>
          </w:rPr>
          <w:t>11 пункта 4</w:t>
        </w:r>
      </w:hyperlink>
      <w:r>
        <w:t xml:space="preserve"> настоящего Порядка - в течение 15 рабочих дней со дня внесения соответствующих изменений;</w:t>
      </w:r>
    </w:p>
    <w:p w14:paraId="0816A65F" w14:textId="77777777" w:rsidR="00475B62" w:rsidRDefault="00475B62">
      <w:bookmarkStart w:id="52" w:name="sub_1412"/>
      <w:bookmarkEnd w:id="51"/>
      <w:r>
        <w:t xml:space="preserve">2) предусмотренных </w:t>
      </w:r>
      <w:hyperlink w:anchor="sub_149" w:history="1">
        <w:r>
          <w:rPr>
            <w:rStyle w:val="a4"/>
            <w:rFonts w:cs="Times New Roman CYR"/>
          </w:rPr>
          <w:t>подпунктом 9 пункта 4</w:t>
        </w:r>
      </w:hyperlink>
      <w:r>
        <w:t xml:space="preserve"> - ежемесячно, в срок до 5-го числа каждого месяца;</w:t>
      </w:r>
    </w:p>
    <w:p w14:paraId="67F93166" w14:textId="77777777" w:rsidR="00475B62" w:rsidRDefault="00475B62">
      <w:bookmarkStart w:id="53" w:name="sub_1413"/>
      <w:bookmarkEnd w:id="52"/>
      <w:r>
        <w:t xml:space="preserve">3) предусмотренных </w:t>
      </w:r>
      <w:hyperlink w:anchor="sub_14112" w:history="1">
        <w:r>
          <w:rPr>
            <w:rStyle w:val="a4"/>
            <w:rFonts w:cs="Times New Roman CYR"/>
          </w:rPr>
          <w:t>подпунктом 12 пункта 4</w:t>
        </w:r>
      </w:hyperlink>
      <w:r>
        <w:t xml:space="preserve"> - ежегодно до 1 февраля.</w:t>
      </w:r>
    </w:p>
    <w:p w14:paraId="5DE8FA4F" w14:textId="77777777" w:rsidR="00475B62" w:rsidRDefault="00475B62">
      <w:bookmarkStart w:id="54" w:name="sub_1115"/>
      <w:bookmarkEnd w:id="53"/>
      <w:r>
        <w:t xml:space="preserve">15. При поступлении документов, указанных в </w:t>
      </w:r>
      <w:hyperlink w:anchor="sub_1114" w:history="1">
        <w:r>
          <w:rPr>
            <w:rStyle w:val="a4"/>
            <w:rFonts w:cs="Times New Roman CYR"/>
          </w:rPr>
          <w:t>пункте 14</w:t>
        </w:r>
      </w:hyperlink>
      <w:r>
        <w:t xml:space="preserve"> настоящего Порядка, отраслевой отдел департамента в течение 5 дней со дня поступления документов проводит их проверку, по результатам которой составляет служебную записку о необходимости внесения соответствующих изменений в Реестр.</w:t>
      </w:r>
    </w:p>
    <w:bookmarkEnd w:id="54"/>
    <w:p w14:paraId="4DD783E3" w14:textId="77777777" w:rsidR="00475B62" w:rsidRDefault="00475B62">
      <w:r>
        <w:t>На основании поступившей служебной записки отдел развития информационных ресурсов департамента в течение 5 дней со дня ее поступления вносит соответствующие изменения в Реестр.</w:t>
      </w:r>
    </w:p>
    <w:p w14:paraId="5FEB777A" w14:textId="77777777" w:rsidR="00475B62" w:rsidRDefault="00475B62">
      <w:bookmarkStart w:id="55" w:name="sub_1116"/>
      <w:r>
        <w:t>16. Физические и юридические лица, включенные в Реестр, вправе безвозмездно получать сведения, содержащиеся в Реестре, в виде выписок о конкретных поставщиках социальных услуг путем направления в департамент письменного заявления о предоставлении выписки из Реестра.</w:t>
      </w:r>
    </w:p>
    <w:bookmarkEnd w:id="55"/>
    <w:p w14:paraId="67535F41" w14:textId="77777777" w:rsidR="00475B62" w:rsidRDefault="00475B62">
      <w:r>
        <w:t>Срок предоставления соответствующим отраслевым отделом департамента выписки из Реестра не может превышать 10 дней со дня поступления заявления о предоставлении такой выписки.</w:t>
      </w:r>
    </w:p>
    <w:p w14:paraId="047A3BF3" w14:textId="77777777" w:rsidR="00475B62" w:rsidRDefault="00475B62">
      <w:bookmarkStart w:id="56" w:name="sub_1117"/>
      <w:r>
        <w:t>17. Исключение поставщика социальных услуг из Реестра производится департаментом на основании поступившего заявления поставщика социальных услуг в департамент об исключении его из Реестра.</w:t>
      </w:r>
    </w:p>
    <w:bookmarkEnd w:id="56"/>
    <w:p w14:paraId="605A8C01" w14:textId="77777777" w:rsidR="00475B62" w:rsidRDefault="00475B62">
      <w:r>
        <w:t>Решение об исключении поставщика социальных услуг из Реестра оформляется приказом департамента.</w:t>
      </w:r>
    </w:p>
    <w:p w14:paraId="0CB9DB15" w14:textId="77777777" w:rsidR="00475B62" w:rsidRDefault="00475B62"/>
    <w:p w14:paraId="51166A80" w14:textId="77777777" w:rsidR="00475B62" w:rsidRDefault="00475B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10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7"/>
    <w:p w14:paraId="6400A157" w14:textId="77777777" w:rsidR="00475B62" w:rsidRDefault="00475B6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14:paraId="073A7594" w14:textId="77777777" w:rsidR="00475B62" w:rsidRDefault="00475B62">
      <w:pPr>
        <w:ind w:firstLine="698"/>
        <w:jc w:val="right"/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br/>
        <w:t>формирования и ведения реестра</w:t>
      </w:r>
      <w:r>
        <w:rPr>
          <w:rStyle w:val="a3"/>
          <w:bCs/>
        </w:rPr>
        <w:br/>
        <w:t>поставщиков социальных услуг</w:t>
      </w:r>
      <w:r>
        <w:rPr>
          <w:rStyle w:val="a3"/>
          <w:bCs/>
        </w:rPr>
        <w:br/>
        <w:t>на территории Воронежской области</w:t>
      </w:r>
    </w:p>
    <w:p w14:paraId="68BD629D" w14:textId="77777777" w:rsidR="00475B62" w:rsidRDefault="00475B62"/>
    <w:p w14:paraId="447D158C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14:paraId="0DB08703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14:paraId="483827D3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14:paraId="2D5CAA29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(наименование исполнительного органа</w:t>
      </w:r>
    </w:p>
    <w:p w14:paraId="56F8BEEF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государственной власти Воронежской области)</w:t>
      </w:r>
    </w:p>
    <w:p w14:paraId="1FC1C113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от ________________________________________</w:t>
      </w:r>
    </w:p>
    <w:p w14:paraId="6718BF1B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14:paraId="3B685A68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(наименование юридического лица</w:t>
      </w:r>
    </w:p>
    <w:p w14:paraId="2D611B54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или Ф.И.О. индивидуального предпринимателя)</w:t>
      </w:r>
    </w:p>
    <w:p w14:paraId="01622D4D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14:paraId="2E7096E6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14:paraId="3059CAAD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(почтовый адрес юридического лица или</w:t>
      </w:r>
    </w:p>
    <w:p w14:paraId="7FC11B02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индивидуального предпринимателя)</w:t>
      </w:r>
    </w:p>
    <w:p w14:paraId="2E362136" w14:textId="77777777" w:rsidR="00475B62" w:rsidRDefault="00475B62"/>
    <w:p w14:paraId="6DA4F20D" w14:textId="77777777" w:rsidR="00475B62" w:rsidRDefault="00475B62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Заявление</w:t>
      </w:r>
    </w:p>
    <w:p w14:paraId="6BE6C9F7" w14:textId="77777777" w:rsidR="00475B62" w:rsidRDefault="00475B62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о включении в реестр поставщиков социальных услуг</w:t>
      </w:r>
    </w:p>
    <w:p w14:paraId="0FDF02A4" w14:textId="77777777" w:rsidR="00475B62" w:rsidRDefault="00475B62"/>
    <w:p w14:paraId="7975156E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На основании </w:t>
      </w:r>
      <w:hyperlink r:id="rId24" w:history="1">
        <w:r>
          <w:rPr>
            <w:rStyle w:val="a4"/>
            <w:rFonts w:cs="Courier New"/>
            <w:sz w:val="22"/>
            <w:szCs w:val="22"/>
          </w:rPr>
          <w:t>статьи 25</w:t>
        </w:r>
      </w:hyperlink>
      <w:r>
        <w:rPr>
          <w:sz w:val="22"/>
          <w:szCs w:val="22"/>
        </w:rPr>
        <w:t xml:space="preserve"> Федерального закона от 28.12.2013 N 442-ФЗ  "Об</w:t>
      </w:r>
    </w:p>
    <w:p w14:paraId="1BC42495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основах социального обслуживания граждан в Российской Федерации"    прошу</w:t>
      </w:r>
    </w:p>
    <w:p w14:paraId="4EBC3947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>включить      в       реестр     поставщиков      социальных        услуг</w:t>
      </w:r>
    </w:p>
    <w:p w14:paraId="25EE27C5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C787547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(полное наименование юридического лица или Ф.И.О.</w:t>
      </w:r>
    </w:p>
    <w:p w14:paraId="7437EDEC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индивидуального предпринимателя)</w:t>
      </w:r>
    </w:p>
    <w:p w14:paraId="20AF5B5E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250D688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(краткое наименование организации)</w:t>
      </w:r>
    </w:p>
    <w:p w14:paraId="7242C76A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>К заявлению прилагаются следующие документы:</w:t>
      </w:r>
    </w:p>
    <w:p w14:paraId="06E92D91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A85C80D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958734A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14BAC30" w14:textId="77777777" w:rsidR="00475B62" w:rsidRDefault="00475B62"/>
    <w:p w14:paraId="1F1959CC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>Общее количество листов _______________________.</w:t>
      </w:r>
    </w:p>
    <w:p w14:paraId="2A96AEF8" w14:textId="77777777" w:rsidR="00475B62" w:rsidRDefault="00475B62"/>
    <w:p w14:paraId="71C31AFC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организации</w:t>
      </w:r>
    </w:p>
    <w:p w14:paraId="64EF2CE8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>(индивидуальный предприниматель) ________________________________________</w:t>
      </w:r>
    </w:p>
    <w:p w14:paraId="469AA7C2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(подпись, инициалы, фамилия)</w:t>
      </w:r>
    </w:p>
    <w:p w14:paraId="36229166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М.П.</w:t>
      </w:r>
    </w:p>
    <w:p w14:paraId="6730BA50" w14:textId="77777777" w:rsidR="00475B62" w:rsidRDefault="00475B62"/>
    <w:p w14:paraId="53687B1C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_________ 20__ г.</w:t>
      </w:r>
    </w:p>
    <w:p w14:paraId="6A47B829" w14:textId="77777777" w:rsidR="00475B62" w:rsidRDefault="00475B62"/>
    <w:p w14:paraId="5C70F8AD" w14:textId="77777777" w:rsidR="00475B62" w:rsidRDefault="00475B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" w:name="sub_100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8"/>
    <w:p w14:paraId="7500E162" w14:textId="77777777" w:rsidR="00475B62" w:rsidRDefault="00475B6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14:paraId="3DD352F4" w14:textId="77777777" w:rsidR="00475B62" w:rsidRDefault="00475B62">
      <w:pPr>
        <w:ind w:firstLine="698"/>
        <w:jc w:val="right"/>
      </w:pPr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br/>
        <w:t>формирования и ведения реестра</w:t>
      </w:r>
      <w:r>
        <w:rPr>
          <w:rStyle w:val="a3"/>
          <w:bCs/>
        </w:rPr>
        <w:br/>
        <w:t>поставщиков социальных услуг</w:t>
      </w:r>
      <w:r>
        <w:rPr>
          <w:rStyle w:val="a3"/>
          <w:bCs/>
        </w:rPr>
        <w:br/>
        <w:t>на территории Воронежской области</w:t>
      </w:r>
    </w:p>
    <w:p w14:paraId="6F223946" w14:textId="77777777" w:rsidR="00475B62" w:rsidRDefault="00475B62"/>
    <w:p w14:paraId="0EFC1C15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>Бланк департамента</w:t>
      </w:r>
    </w:p>
    <w:p w14:paraId="78CE0999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>социальной защиты</w:t>
      </w:r>
    </w:p>
    <w:p w14:paraId="135326B9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>Воронежской области</w:t>
      </w:r>
    </w:p>
    <w:p w14:paraId="78014FA9" w14:textId="77777777" w:rsidR="00475B62" w:rsidRDefault="00475B62"/>
    <w:p w14:paraId="6559F908" w14:textId="77777777" w:rsidR="00475B62" w:rsidRDefault="00475B62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УВЕДОМЛЕНИЕ</w:t>
      </w:r>
    </w:p>
    <w:p w14:paraId="47B3A4D0" w14:textId="77777777" w:rsidR="00475B62" w:rsidRDefault="00475B62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о включении (об отказе во включении)</w:t>
      </w:r>
    </w:p>
    <w:p w14:paraId="51C69189" w14:textId="77777777" w:rsidR="00475B62" w:rsidRDefault="00475B62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в реестр поставщиков социальных услуг</w:t>
      </w:r>
    </w:p>
    <w:p w14:paraId="49CA03AB" w14:textId="77777777" w:rsidR="00475B62" w:rsidRDefault="00475B62"/>
    <w:p w14:paraId="65FB9B39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Департамент социальной защиты   Воронежской   области   уведомляет   о</w:t>
      </w:r>
    </w:p>
    <w:p w14:paraId="007ECD53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>включении (об отказе во включении)</w:t>
      </w:r>
    </w:p>
    <w:p w14:paraId="1B97A70C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3F02C30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FDBEE96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35CDB14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C4D63AF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(полное наименование юридического лица или Ф.И.О.</w:t>
      </w:r>
    </w:p>
    <w:p w14:paraId="1FF60D1D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индивидуального предпринимателя)</w:t>
      </w:r>
    </w:p>
    <w:p w14:paraId="3D61D186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>в реестр поставщиков социальных услуг под номером __________ на основании</w:t>
      </w:r>
    </w:p>
    <w:p w14:paraId="6CAFE029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приказа департамента от _____________________________ N _________________</w:t>
      </w:r>
    </w:p>
    <w:p w14:paraId="323786F9" w14:textId="77777777" w:rsidR="00475B62" w:rsidRDefault="00475B62"/>
    <w:p w14:paraId="1741BE86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>Заместитель руководителя департамента   _________________________________</w:t>
      </w:r>
    </w:p>
    <w:p w14:paraId="5036D9C5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(подпись, расшифровка)</w:t>
      </w:r>
    </w:p>
    <w:p w14:paraId="634D3228" w14:textId="77777777" w:rsidR="00475B62" w:rsidRDefault="00475B62"/>
    <w:p w14:paraId="238A0F56" w14:textId="77777777" w:rsidR="00475B62" w:rsidRDefault="00475B62">
      <w:pPr>
        <w:pStyle w:val="1"/>
      </w:pPr>
      <w:bookmarkStart w:id="59" w:name="sub_2000"/>
      <w:r>
        <w:t>Порядок</w:t>
      </w:r>
      <w:r>
        <w:br/>
        <w:t xml:space="preserve">формирования и ведения регистра получателей социальных услуг на территории </w:t>
      </w:r>
      <w:r>
        <w:lastRenderedPageBreak/>
        <w:t>Воронежской области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департамента социальной защиты Воронежской области от 15 мая 2015 г. N 958/ОД)</w:t>
      </w:r>
    </w:p>
    <w:bookmarkEnd w:id="59"/>
    <w:p w14:paraId="027B11D0" w14:textId="77777777" w:rsidR="00475B62" w:rsidRDefault="00475B62">
      <w:pPr>
        <w:pStyle w:val="ac"/>
      </w:pPr>
      <w:r>
        <w:t>С изменениями и дополнениями от:</w:t>
      </w:r>
    </w:p>
    <w:p w14:paraId="46671B8C" w14:textId="77777777" w:rsidR="00475B62" w:rsidRDefault="00475B6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мая 2016 г.</w:t>
      </w:r>
    </w:p>
    <w:p w14:paraId="7C98B288" w14:textId="77777777" w:rsidR="00475B62" w:rsidRDefault="00475B62"/>
    <w:p w14:paraId="09061919" w14:textId="77777777" w:rsidR="00475B62" w:rsidRDefault="00475B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14:paraId="49FD9A24" w14:textId="77777777" w:rsidR="00475B62" w:rsidRDefault="00475B62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социальной защиты Воронежской области от 31 мая 2016 г. N 5/н в пункт 1 настоящего Порядка внесены изменения</w:t>
      </w:r>
    </w:p>
    <w:p w14:paraId="210F2A8D" w14:textId="77777777" w:rsidR="00475B62" w:rsidRDefault="00475B62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14:paraId="5DE02409" w14:textId="77777777" w:rsidR="00475B62" w:rsidRDefault="00475B62">
      <w:r>
        <w:t xml:space="preserve">1. Настоящий Порядок разработан в соответствии с </w:t>
      </w:r>
      <w:hyperlink r:id="rId27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28.12.2013 N 442-ФЗ "Об основах социального обслуживания граждан в Российской Федерации), </w:t>
      </w:r>
      <w:hyperlink r:id="rId28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труда и социальной защиты Российской Федерации от 25.07.2014 N 485н "Об утверждении рекомендаций по формированию и ведению регистра получателей социальных услуг", </w:t>
      </w:r>
      <w:hyperlink r:id="rId29" w:history="1">
        <w:r>
          <w:rPr>
            <w:rStyle w:val="a4"/>
            <w:rFonts w:cs="Times New Roman CYR"/>
          </w:rPr>
          <w:t>Законом</w:t>
        </w:r>
      </w:hyperlink>
      <w:r>
        <w:t xml:space="preserve"> Воронежской области от 19.06.2015 N 113-ОЗ "О регулировании отдельных отношений в сфере социального обслуживания граждан на территории Воронежской области" и определяет порядок формирования и ведения регистра получателей социальных услуг Воронежской области (далее - Регистр).</w:t>
      </w:r>
    </w:p>
    <w:p w14:paraId="7AD34BAD" w14:textId="77777777" w:rsidR="00475B62" w:rsidRDefault="00475B62">
      <w:bookmarkStart w:id="61" w:name="sub_22"/>
      <w:r>
        <w:t>2. Основная цель формирования и ведения Регистра - обеспечение сбора, хранения, обработки и предоставления информации о получателях социальных услуг в Воронежской области на основании сведений, представленных поставщиками социальных услуг, включенных в реестр поставщиков социальных услуг Воронежской области.</w:t>
      </w:r>
    </w:p>
    <w:p w14:paraId="170B26F5" w14:textId="77777777" w:rsidR="00475B62" w:rsidRDefault="00475B62">
      <w:bookmarkStart w:id="62" w:name="sub_23"/>
      <w:bookmarkEnd w:id="61"/>
      <w:r>
        <w:t>3. Формирование и ведение Регистра осуществляется департаментом социальной защиты Воронежской области (отделом развития информационных ресурсов департамента) в электронном виде. Операторами Регистра являются департамент и организации, с которыми департамент заключил договоры об эксплуатации Регистра.</w:t>
      </w:r>
    </w:p>
    <w:p w14:paraId="21E24944" w14:textId="77777777" w:rsidR="00475B62" w:rsidRDefault="00475B62">
      <w:bookmarkStart w:id="63" w:name="sub_24"/>
      <w:bookmarkEnd w:id="62"/>
      <w:r>
        <w:t>4. Регистр содержит следующие сведения:</w:t>
      </w:r>
    </w:p>
    <w:p w14:paraId="01217B64" w14:textId="77777777" w:rsidR="00475B62" w:rsidRDefault="00475B62">
      <w:bookmarkStart w:id="64" w:name="sub_41"/>
      <w:bookmarkEnd w:id="63"/>
      <w:r>
        <w:t>1) регистрационный номер учетной записи;</w:t>
      </w:r>
    </w:p>
    <w:p w14:paraId="7C875BF4" w14:textId="77777777" w:rsidR="00475B62" w:rsidRDefault="00475B62">
      <w:bookmarkStart w:id="65" w:name="sub_42"/>
      <w:bookmarkEnd w:id="64"/>
      <w:r>
        <w:t>2) фамилия, имя, отчество;</w:t>
      </w:r>
    </w:p>
    <w:p w14:paraId="6FDF9B6C" w14:textId="77777777" w:rsidR="00475B62" w:rsidRDefault="00475B62">
      <w:bookmarkStart w:id="66" w:name="sub_43"/>
      <w:bookmarkEnd w:id="65"/>
      <w:r>
        <w:t>3) дата рождения;</w:t>
      </w:r>
    </w:p>
    <w:p w14:paraId="705A664F" w14:textId="77777777" w:rsidR="00475B62" w:rsidRDefault="00475B62">
      <w:bookmarkStart w:id="67" w:name="sub_44"/>
      <w:bookmarkEnd w:id="66"/>
      <w:r>
        <w:t>4) пол;</w:t>
      </w:r>
    </w:p>
    <w:p w14:paraId="5713CA13" w14:textId="77777777" w:rsidR="00475B62" w:rsidRDefault="00475B62">
      <w:bookmarkStart w:id="68" w:name="sub_45"/>
      <w:bookmarkEnd w:id="67"/>
      <w:r>
        <w:t>5) адрес (место жительства), контактный телефон;</w:t>
      </w:r>
    </w:p>
    <w:p w14:paraId="2D3C31F7" w14:textId="77777777" w:rsidR="00475B62" w:rsidRDefault="00475B62">
      <w:bookmarkStart w:id="69" w:name="sub_46"/>
      <w:bookmarkEnd w:id="68"/>
      <w:r>
        <w:t>6) страховой номер индивидуального лицевого счета;</w:t>
      </w:r>
    </w:p>
    <w:p w14:paraId="79559C41" w14:textId="77777777" w:rsidR="00475B62" w:rsidRDefault="00475B62">
      <w:bookmarkStart w:id="70" w:name="sub_47"/>
      <w:bookmarkEnd w:id="69"/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14:paraId="64586D69" w14:textId="77777777" w:rsidR="00475B62" w:rsidRDefault="00475B62">
      <w:bookmarkStart w:id="71" w:name="sub_48"/>
      <w:bookmarkEnd w:id="70"/>
      <w:r>
        <w:t>8) дата обращения с просьбой о предоставлении социальных услуг;</w:t>
      </w:r>
    </w:p>
    <w:p w14:paraId="2F6A4277" w14:textId="77777777" w:rsidR="00475B62" w:rsidRDefault="00475B62">
      <w:bookmarkStart w:id="72" w:name="sub_49"/>
      <w:bookmarkEnd w:id="71"/>
      <w:r>
        <w:t>9) дата оформления и номер индивидуальной программы;</w:t>
      </w:r>
    </w:p>
    <w:p w14:paraId="1A84A999" w14:textId="77777777" w:rsidR="00475B62" w:rsidRDefault="00475B62">
      <w:bookmarkStart w:id="73" w:name="sub_410"/>
      <w:bookmarkEnd w:id="72"/>
      <w:r>
        <w:t>10) наименование поставщика или наименования поставщиков социальных услуг, реализующих индивидуальную программу;</w:t>
      </w:r>
    </w:p>
    <w:p w14:paraId="6E6B084E" w14:textId="77777777" w:rsidR="00475B62" w:rsidRDefault="00475B62">
      <w:bookmarkStart w:id="74" w:name="sub_411"/>
      <w:bookmarkEnd w:id="73"/>
      <w: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14:paraId="1B2A7B3E" w14:textId="77777777" w:rsidR="00475B62" w:rsidRDefault="00475B62">
      <w:bookmarkStart w:id="75" w:name="sub_412"/>
      <w:bookmarkEnd w:id="74"/>
      <w:r>
        <w:t>12) иная информация, определенная Правительством Российской Федерации.</w:t>
      </w:r>
    </w:p>
    <w:p w14:paraId="47C6CA5F" w14:textId="77777777" w:rsidR="00475B62" w:rsidRDefault="00475B62">
      <w:bookmarkStart w:id="76" w:name="sub_25"/>
      <w:bookmarkEnd w:id="75"/>
      <w:r>
        <w:t xml:space="preserve">5. Для включения сведений в Регистр поставщики социальных услуг представляют в департамент информацию (с приложением копий подтверждающих документов) о получателях социальных услуг, предусмотренную </w:t>
      </w:r>
      <w:hyperlink w:anchor="sub_24" w:history="1">
        <w:r>
          <w:rPr>
            <w:rStyle w:val="a4"/>
            <w:rFonts w:cs="Times New Roman CYR"/>
          </w:rPr>
          <w:t>пунктом 4</w:t>
        </w:r>
      </w:hyperlink>
      <w:r>
        <w:t xml:space="preserve"> настоящего Порядка, не позднее 10 дней после принятия ими заявления от получателя социальных услуг об оказании социальных услуг.</w:t>
      </w:r>
    </w:p>
    <w:p w14:paraId="304E77FA" w14:textId="77777777" w:rsidR="00475B62" w:rsidRDefault="00475B62">
      <w:bookmarkStart w:id="77" w:name="sub_90"/>
      <w:bookmarkEnd w:id="76"/>
      <w:r>
        <w:t xml:space="preserve">6. Сведения о получателях социальных услуг по форме согласно </w:t>
      </w:r>
      <w:hyperlink w:anchor="sub_2000" w:history="1">
        <w:r>
          <w:rPr>
            <w:rStyle w:val="a4"/>
            <w:rFonts w:cs="Times New Roman CYR"/>
          </w:rPr>
          <w:t>приложению N 1</w:t>
        </w:r>
      </w:hyperlink>
      <w:r>
        <w:t xml:space="preserve"> к </w:t>
      </w:r>
      <w:r>
        <w:lastRenderedPageBreak/>
        <w:t>настоящему Порядку представляются поставщиками социальных услуг на бумажном носителе лично или посредством почтового отправления с уведомлением по адресу: 394006, г. Воронеж, ул. Ворошилова, 14, и (или) в электронной форме.</w:t>
      </w:r>
    </w:p>
    <w:bookmarkEnd w:id="77"/>
    <w:p w14:paraId="4D5D8703" w14:textId="77777777" w:rsidR="00475B62" w:rsidRDefault="00475B62">
      <w:r>
        <w:t xml:space="preserve">В случае представления документов только в электронной форме, предъявляются требования, установленные </w:t>
      </w:r>
      <w:hyperlink r:id="rId30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6 апреля 2011 года N 63-ФЗ "Об электронной подписи".</w:t>
      </w:r>
    </w:p>
    <w:p w14:paraId="18116C16" w14:textId="77777777" w:rsidR="00475B62" w:rsidRDefault="00475B62">
      <w:bookmarkStart w:id="78" w:name="sub_91"/>
      <w:r>
        <w:t>7. Поставщики социальных услуг несут ответственность за достоверность и актуальность предоставляемой информации.</w:t>
      </w:r>
    </w:p>
    <w:p w14:paraId="6F6C5457" w14:textId="77777777" w:rsidR="00475B62" w:rsidRDefault="00475B62">
      <w:bookmarkStart w:id="79" w:name="sub_92"/>
      <w:bookmarkEnd w:id="78"/>
      <w:r>
        <w:t xml:space="preserve">8. По результатам проведенной соответствующим отраслевым отделом департамента проверки полноты сведений (документов), указанных в </w:t>
      </w:r>
      <w:hyperlink w:anchor="sub_24" w:history="1">
        <w:r>
          <w:rPr>
            <w:rStyle w:val="a4"/>
            <w:rFonts w:cs="Times New Roman CYR"/>
          </w:rPr>
          <w:t xml:space="preserve">пункте 4 </w:t>
        </w:r>
      </w:hyperlink>
      <w:r>
        <w:t xml:space="preserve"> настоящего Порядка, отдел развития информационных ресурсов департамента вносит сведения о получателях социальных услуг в Регистр.</w:t>
      </w:r>
    </w:p>
    <w:bookmarkEnd w:id="79"/>
    <w:p w14:paraId="29EC9155" w14:textId="77777777" w:rsidR="00475B62" w:rsidRDefault="00475B62">
      <w:r>
        <w:t>Копии документов о получателях социальных услуг, подшитые в установленном порядке, передаются в бюджетное учреждение Воронежской области "Центр обеспечения деятельности учреждений социальной защиты" для организации их обязательного бессрочного хранения.</w:t>
      </w:r>
    </w:p>
    <w:p w14:paraId="739029F1" w14:textId="77777777" w:rsidR="00475B62" w:rsidRDefault="00475B62">
      <w:bookmarkStart w:id="80" w:name="sub_93"/>
      <w:r>
        <w:t xml:space="preserve">9. При ведении Регистра должна быть обеспечена защита персональных данных получателей социальных услуг в соответствии с требованиями </w:t>
      </w:r>
      <w:hyperlink r:id="rId31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27.07.2006 N 152-ФЗ "О персональных данных".</w:t>
      </w:r>
    </w:p>
    <w:p w14:paraId="7CA5E800" w14:textId="77777777" w:rsidR="00475B62" w:rsidRDefault="00475B62">
      <w:bookmarkStart w:id="81" w:name="sub_210"/>
      <w:bookmarkEnd w:id="80"/>
      <w:r>
        <w:t xml:space="preserve">10. В случае изменения сведений о получателях социальных услуг, предусмотренных </w:t>
      </w:r>
      <w:hyperlink w:anchor="sub_24" w:history="1">
        <w:r>
          <w:rPr>
            <w:rStyle w:val="a4"/>
            <w:rFonts w:cs="Times New Roman CYR"/>
          </w:rPr>
          <w:t>пунктом 4</w:t>
        </w:r>
      </w:hyperlink>
      <w:r>
        <w:t xml:space="preserve"> настоящего Порядка, поставщики социальных услуг в течение 10 рабочих дней представляют соответствующую информацию в департамент.</w:t>
      </w:r>
    </w:p>
    <w:p w14:paraId="03C2461C" w14:textId="77777777" w:rsidR="00475B62" w:rsidRDefault="00475B62">
      <w:bookmarkStart w:id="82" w:name="sub_2111"/>
      <w:bookmarkEnd w:id="81"/>
      <w:r>
        <w:t>11. Информация о получателе социальных услуг исключается из Регистра в случае прекращения оснований для предоставления социальных услуг в срок не позднее 10 рабочих дней со дня получения сведений о наличии таких оснований.</w:t>
      </w:r>
    </w:p>
    <w:p w14:paraId="4F084842" w14:textId="77777777" w:rsidR="00475B62" w:rsidRDefault="00475B62">
      <w:bookmarkStart w:id="83" w:name="sub_2112"/>
      <w:bookmarkEnd w:id="82"/>
      <w:r>
        <w:t xml:space="preserve">12. Информация, содержащаяся в Регистре, направляется поставщикам социальных услуг на основании их обращения в срок, не превышающий 10 рабочих дней со дня поступления обращения, с соблюдением требований </w:t>
      </w:r>
      <w:hyperlink r:id="rId32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27.07.2006 N 152-ФЗ "О персональных данных".</w:t>
      </w:r>
    </w:p>
    <w:bookmarkEnd w:id="83"/>
    <w:p w14:paraId="0BC8ECA3" w14:textId="77777777" w:rsidR="00475B62" w:rsidRDefault="00475B62"/>
    <w:p w14:paraId="362AE8D4" w14:textId="77777777" w:rsidR="00475B62" w:rsidRDefault="00475B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20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4"/>
    <w:p w14:paraId="2732EF06" w14:textId="77777777" w:rsidR="00475B62" w:rsidRDefault="00475B6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14:paraId="68088322" w14:textId="77777777" w:rsidR="00475B62" w:rsidRDefault="00475B62">
      <w:pPr>
        <w:ind w:firstLine="698"/>
        <w:jc w:val="right"/>
      </w:pPr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2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br/>
        <w:t>формирования и ведения регистра</w:t>
      </w:r>
      <w:r>
        <w:rPr>
          <w:rStyle w:val="a3"/>
          <w:bCs/>
        </w:rPr>
        <w:br/>
        <w:t>получателей социальных услуг</w:t>
      </w:r>
    </w:p>
    <w:p w14:paraId="299B93E8" w14:textId="77777777" w:rsidR="00475B62" w:rsidRDefault="00475B62"/>
    <w:p w14:paraId="5085FBFA" w14:textId="77777777" w:rsidR="00475B62" w:rsidRDefault="00475B62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Сведения</w:t>
      </w:r>
    </w:p>
    <w:p w14:paraId="3F2097B6" w14:textId="77777777" w:rsidR="00475B62" w:rsidRDefault="00475B62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о получателях социальных услуг</w:t>
      </w:r>
    </w:p>
    <w:p w14:paraId="6068FE8D" w14:textId="77777777" w:rsidR="00475B62" w:rsidRDefault="00475B62"/>
    <w:p w14:paraId="36FA5478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>Поставщик социальных услуг:</w:t>
      </w:r>
    </w:p>
    <w:p w14:paraId="3C8752FD" w14:textId="77777777" w:rsidR="00475B62" w:rsidRDefault="00475B62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Период, за который подаются сведения с: _____________ по: _______________</w:t>
      </w:r>
    </w:p>
    <w:p w14:paraId="2E87941F" w14:textId="77777777" w:rsidR="00475B62" w:rsidRDefault="00475B62"/>
    <w:p w14:paraId="224A256E" w14:textId="77777777" w:rsidR="00475B62" w:rsidRDefault="00475B62">
      <w:pPr>
        <w:ind w:firstLine="0"/>
        <w:jc w:val="left"/>
        <w:sectPr w:rsidR="00475B62" w:rsidSect="00E7643C">
          <w:headerReference w:type="default" r:id="rId33"/>
          <w:footerReference w:type="default" r:id="rId3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1137"/>
        <w:gridCol w:w="1097"/>
        <w:gridCol w:w="997"/>
        <w:gridCol w:w="793"/>
        <w:gridCol w:w="1315"/>
        <w:gridCol w:w="1329"/>
        <w:gridCol w:w="1462"/>
        <w:gridCol w:w="1316"/>
        <w:gridCol w:w="1170"/>
        <w:gridCol w:w="1448"/>
        <w:gridCol w:w="1316"/>
        <w:gridCol w:w="1448"/>
      </w:tblGrid>
      <w:tr w:rsidR="00475B62" w14:paraId="38CA28A9" w14:textId="77777777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C155" w14:textId="77777777" w:rsidR="00475B62" w:rsidRDefault="00475B6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A197" w14:textId="77777777" w:rsidR="00475B62" w:rsidRDefault="00475B6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получателя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CACF" w14:textId="77777777" w:rsidR="00475B62" w:rsidRDefault="00475B6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СНИЛС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66CE" w14:textId="77777777" w:rsidR="00475B62" w:rsidRDefault="00475B6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AD33" w14:textId="77777777" w:rsidR="00475B62" w:rsidRDefault="00475B6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587E" w14:textId="77777777" w:rsidR="00475B62" w:rsidRDefault="00475B6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места жительства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A0E2" w14:textId="77777777" w:rsidR="00475B62" w:rsidRDefault="00475B6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Контактный телефон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C009" w14:textId="77777777" w:rsidR="00475B62" w:rsidRDefault="00475B6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документа, удостоверяющего личность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137B" w14:textId="77777777" w:rsidR="00475B62" w:rsidRDefault="00475B6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документа, удостоверяющего личность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130C" w14:textId="77777777" w:rsidR="00475B62" w:rsidRDefault="00475B6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выдачи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AA7F" w14:textId="77777777" w:rsidR="00475B62" w:rsidRDefault="00475B6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Кем выдан документ, удостоверяющий личность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9CC8" w14:textId="77777777" w:rsidR="00475B62" w:rsidRDefault="00475B6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обращения с просьбой о предоставлении соц.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E8BE8" w14:textId="77777777" w:rsidR="00475B62" w:rsidRDefault="00475B6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оформления индивидуальной программы</w:t>
            </w:r>
          </w:p>
        </w:tc>
      </w:tr>
      <w:tr w:rsidR="00475B62" w14:paraId="1A3286AF" w14:textId="77777777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AC05" w14:textId="77777777" w:rsidR="00475B62" w:rsidRDefault="00475B6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0060" w14:textId="77777777" w:rsidR="00475B62" w:rsidRDefault="00475B6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446E" w14:textId="77777777" w:rsidR="00475B62" w:rsidRDefault="00475B6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1CD4" w14:textId="77777777" w:rsidR="00475B62" w:rsidRDefault="00475B6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EE4C" w14:textId="77777777" w:rsidR="00475B62" w:rsidRDefault="00475B6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A80F" w14:textId="77777777" w:rsidR="00475B62" w:rsidRDefault="00475B6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281C" w14:textId="77777777" w:rsidR="00475B62" w:rsidRDefault="00475B6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79C9" w14:textId="77777777" w:rsidR="00475B62" w:rsidRDefault="00475B6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F606" w14:textId="77777777" w:rsidR="00475B62" w:rsidRDefault="00475B6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3480" w14:textId="77777777" w:rsidR="00475B62" w:rsidRDefault="00475B6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D0C5" w14:textId="77777777" w:rsidR="00475B62" w:rsidRDefault="00475B6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C6DE" w14:textId="77777777" w:rsidR="00475B62" w:rsidRDefault="00475B6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2206B" w14:textId="77777777" w:rsidR="00475B62" w:rsidRDefault="00475B62">
            <w:pPr>
              <w:pStyle w:val="aa"/>
              <w:rPr>
                <w:sz w:val="23"/>
                <w:szCs w:val="23"/>
              </w:rPr>
            </w:pPr>
          </w:p>
        </w:tc>
      </w:tr>
      <w:tr w:rsidR="00475B62" w14:paraId="41735479" w14:textId="77777777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AAF0" w14:textId="77777777" w:rsidR="00475B62" w:rsidRDefault="00475B6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7FB" w14:textId="77777777" w:rsidR="00475B62" w:rsidRDefault="00475B6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93E7" w14:textId="77777777" w:rsidR="00475B62" w:rsidRDefault="00475B6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D5D6" w14:textId="77777777" w:rsidR="00475B62" w:rsidRDefault="00475B6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798A" w14:textId="77777777" w:rsidR="00475B62" w:rsidRDefault="00475B6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448" w14:textId="77777777" w:rsidR="00475B62" w:rsidRDefault="00475B6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BD22" w14:textId="77777777" w:rsidR="00475B62" w:rsidRDefault="00475B6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60F" w14:textId="77777777" w:rsidR="00475B62" w:rsidRDefault="00475B6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DCF2" w14:textId="77777777" w:rsidR="00475B62" w:rsidRDefault="00475B6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E2D" w14:textId="77777777" w:rsidR="00475B62" w:rsidRDefault="00475B6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3260" w14:textId="77777777" w:rsidR="00475B62" w:rsidRDefault="00475B6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7AA6" w14:textId="77777777" w:rsidR="00475B62" w:rsidRDefault="00475B6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BE9C1" w14:textId="77777777" w:rsidR="00475B62" w:rsidRDefault="00475B62">
            <w:pPr>
              <w:pStyle w:val="aa"/>
              <w:rPr>
                <w:sz w:val="23"/>
                <w:szCs w:val="23"/>
              </w:rPr>
            </w:pPr>
          </w:p>
        </w:tc>
      </w:tr>
    </w:tbl>
    <w:p w14:paraId="007C8B1D" w14:textId="77777777" w:rsidR="00475B62" w:rsidRDefault="00475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203"/>
        <w:gridCol w:w="832"/>
        <w:gridCol w:w="976"/>
        <w:gridCol w:w="1103"/>
        <w:gridCol w:w="1386"/>
        <w:gridCol w:w="970"/>
        <w:gridCol w:w="1150"/>
        <w:gridCol w:w="1067"/>
        <w:gridCol w:w="1109"/>
        <w:gridCol w:w="1663"/>
        <w:gridCol w:w="1802"/>
        <w:gridCol w:w="1525"/>
      </w:tblGrid>
      <w:tr w:rsidR="00475B62" w14:paraId="1E1B1990" w14:textId="777777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9341" w14:textId="77777777" w:rsidR="00475B62" w:rsidRDefault="00475B62">
            <w:pPr>
              <w:pStyle w:val="ad"/>
            </w:pPr>
            <w:r>
              <w:t>N</w:t>
            </w:r>
            <w:r>
              <w:br/>
              <w:t>п/п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F58B" w14:textId="77777777" w:rsidR="00475B62" w:rsidRDefault="00475B62">
            <w:pPr>
              <w:pStyle w:val="ad"/>
            </w:pPr>
            <w:r>
              <w:t>Номер Индивидуальной программы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74AA" w14:textId="77777777" w:rsidR="00475B62" w:rsidRDefault="00475B62">
            <w:pPr>
              <w:pStyle w:val="ad"/>
            </w:pPr>
            <w:r>
              <w:t>Дата заключения договора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8D2F" w14:textId="77777777" w:rsidR="00475B62" w:rsidRDefault="00475B62">
            <w:pPr>
              <w:pStyle w:val="ad"/>
            </w:pPr>
            <w:r>
              <w:t>Номер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EC04" w14:textId="77777777" w:rsidR="00475B62" w:rsidRDefault="00475B62">
            <w:pPr>
              <w:pStyle w:val="ad"/>
            </w:pPr>
            <w:r>
              <w:t>Форма социального обслуживания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01CF" w14:textId="77777777" w:rsidR="00475B62" w:rsidRDefault="00475B62">
            <w:pPr>
              <w:pStyle w:val="ad"/>
            </w:pPr>
            <w:r>
              <w:t>Вид социальной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506B" w14:textId="77777777" w:rsidR="00475B62" w:rsidRDefault="00475B62">
            <w:pPr>
              <w:pStyle w:val="ad"/>
            </w:pPr>
            <w:r>
              <w:t>Социальная услуга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FA22" w14:textId="77777777" w:rsidR="00475B62" w:rsidRDefault="00475B62">
            <w:pPr>
              <w:pStyle w:val="ad"/>
            </w:pPr>
            <w:r>
              <w:t>Тариф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94FC" w14:textId="77777777" w:rsidR="00475B62" w:rsidRDefault="00475B62">
            <w:pPr>
              <w:pStyle w:val="ad"/>
            </w:pPr>
            <w:r>
              <w:t>Стоимость, руб.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6EF3" w14:textId="77777777" w:rsidR="00475B62" w:rsidRDefault="00475B62">
            <w:pPr>
              <w:pStyle w:val="ad"/>
            </w:pPr>
            <w:r>
              <w:t>Источник финансирования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443C" w14:textId="77777777" w:rsidR="00475B62" w:rsidRDefault="00475B62">
            <w:pPr>
              <w:pStyle w:val="ad"/>
            </w:pPr>
            <w:r>
              <w:t>Периодичность: сколько раз предоставлена услуга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711E" w14:textId="77777777" w:rsidR="00475B62" w:rsidRDefault="00475B62">
            <w:pPr>
              <w:pStyle w:val="ad"/>
            </w:pPr>
            <w:r>
              <w:t>Периодичность: период, в который предоставляется услуга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F2BAB" w14:textId="77777777" w:rsidR="00475B62" w:rsidRDefault="00475B62">
            <w:pPr>
              <w:pStyle w:val="ad"/>
            </w:pPr>
            <w:r>
              <w:t>Результат предоставления</w:t>
            </w:r>
          </w:p>
        </w:tc>
      </w:tr>
      <w:tr w:rsidR="00475B62" w14:paraId="7375A8D3" w14:textId="777777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D03" w14:textId="77777777" w:rsidR="00475B62" w:rsidRDefault="00475B62">
            <w:pPr>
              <w:pStyle w:val="aa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8B71" w14:textId="77777777" w:rsidR="00475B62" w:rsidRDefault="00475B62">
            <w:pPr>
              <w:pStyle w:val="aa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6677" w14:textId="77777777" w:rsidR="00475B62" w:rsidRDefault="00475B62">
            <w:pPr>
              <w:pStyle w:val="aa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92BC" w14:textId="77777777" w:rsidR="00475B62" w:rsidRDefault="00475B62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1648" w14:textId="77777777" w:rsidR="00475B62" w:rsidRDefault="00475B62">
            <w:pPr>
              <w:pStyle w:val="aa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95DB" w14:textId="77777777" w:rsidR="00475B62" w:rsidRDefault="00475B62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DA43" w14:textId="77777777" w:rsidR="00475B62" w:rsidRDefault="00475B62">
            <w:pPr>
              <w:pStyle w:val="aa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FECD" w14:textId="77777777" w:rsidR="00475B62" w:rsidRDefault="00475B62">
            <w:pPr>
              <w:pStyle w:val="aa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DCBC" w14:textId="77777777" w:rsidR="00475B62" w:rsidRDefault="00475B62">
            <w:pPr>
              <w:pStyle w:val="aa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F61B" w14:textId="77777777" w:rsidR="00475B62" w:rsidRDefault="00475B62">
            <w:pPr>
              <w:pStyle w:val="aa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5388" w14:textId="77777777" w:rsidR="00475B62" w:rsidRDefault="00475B62">
            <w:pPr>
              <w:pStyle w:val="aa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6D90" w14:textId="77777777" w:rsidR="00475B62" w:rsidRDefault="00475B62">
            <w:pPr>
              <w:pStyle w:val="aa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1E908" w14:textId="77777777" w:rsidR="00475B62" w:rsidRDefault="00475B62">
            <w:pPr>
              <w:pStyle w:val="aa"/>
            </w:pPr>
          </w:p>
        </w:tc>
      </w:tr>
      <w:tr w:rsidR="00475B62" w14:paraId="63A152E4" w14:textId="777777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D74" w14:textId="77777777" w:rsidR="00475B62" w:rsidRDefault="00475B62">
            <w:pPr>
              <w:pStyle w:val="aa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E5EC" w14:textId="77777777" w:rsidR="00475B62" w:rsidRDefault="00475B62">
            <w:pPr>
              <w:pStyle w:val="aa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412" w14:textId="77777777" w:rsidR="00475B62" w:rsidRDefault="00475B62">
            <w:pPr>
              <w:pStyle w:val="aa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91C4" w14:textId="77777777" w:rsidR="00475B62" w:rsidRDefault="00475B62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BCFB" w14:textId="77777777" w:rsidR="00475B62" w:rsidRDefault="00475B62">
            <w:pPr>
              <w:pStyle w:val="aa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CC8A" w14:textId="77777777" w:rsidR="00475B62" w:rsidRDefault="00475B62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9E6D" w14:textId="77777777" w:rsidR="00475B62" w:rsidRDefault="00475B62">
            <w:pPr>
              <w:pStyle w:val="aa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A2B2" w14:textId="77777777" w:rsidR="00475B62" w:rsidRDefault="00475B62">
            <w:pPr>
              <w:pStyle w:val="aa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8479" w14:textId="77777777" w:rsidR="00475B62" w:rsidRDefault="00475B62">
            <w:pPr>
              <w:pStyle w:val="aa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889" w14:textId="77777777" w:rsidR="00475B62" w:rsidRDefault="00475B62">
            <w:pPr>
              <w:pStyle w:val="aa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FA8C" w14:textId="77777777" w:rsidR="00475B62" w:rsidRDefault="00475B62">
            <w:pPr>
              <w:pStyle w:val="aa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B156" w14:textId="77777777" w:rsidR="00475B62" w:rsidRDefault="00475B62">
            <w:pPr>
              <w:pStyle w:val="aa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C2056" w14:textId="77777777" w:rsidR="00475B62" w:rsidRDefault="00475B62">
            <w:pPr>
              <w:pStyle w:val="aa"/>
            </w:pPr>
          </w:p>
        </w:tc>
      </w:tr>
    </w:tbl>
    <w:p w14:paraId="3EF5D1E4" w14:textId="77777777" w:rsidR="00475B62" w:rsidRDefault="00475B62"/>
    <w:sectPr w:rsidR="00475B62">
      <w:headerReference w:type="default" r:id="rId35"/>
      <w:footerReference w:type="default" r:id="rId36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F5CB" w14:textId="77777777" w:rsidR="00E7643C" w:rsidRDefault="00E7643C">
      <w:r>
        <w:separator/>
      </w:r>
    </w:p>
  </w:endnote>
  <w:endnote w:type="continuationSeparator" w:id="0">
    <w:p w14:paraId="7B5C9818" w14:textId="77777777" w:rsidR="00E7643C" w:rsidRDefault="00E7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475B62" w14:paraId="6717084C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5954247" w14:textId="77777777" w:rsidR="00475B62" w:rsidRDefault="00475B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15.03.202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4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A1C6E90" w14:textId="77777777" w:rsidR="00475B62" w:rsidRDefault="00475B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FCA832D" w14:textId="77777777" w:rsidR="00475B62" w:rsidRDefault="00475B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B24C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B24C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475B62" w14:paraId="1073B21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2C2F4432" w14:textId="77777777" w:rsidR="00475B62" w:rsidRDefault="00475B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15.03.202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4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C57F3BA" w14:textId="77777777" w:rsidR="00475B62" w:rsidRDefault="00475B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52DFDF0" w14:textId="77777777" w:rsidR="00475B62" w:rsidRDefault="00475B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B24C7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B24C7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6ED6" w14:textId="77777777" w:rsidR="00E7643C" w:rsidRDefault="00E7643C">
      <w:r>
        <w:separator/>
      </w:r>
    </w:p>
  </w:footnote>
  <w:footnote w:type="continuationSeparator" w:id="0">
    <w:p w14:paraId="1C3FC398" w14:textId="77777777" w:rsidR="00E7643C" w:rsidRDefault="00E76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9984" w14:textId="77777777" w:rsidR="00475B62" w:rsidRDefault="00475B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Воронежской области от 15 мая 2015 г. N 958/ОД "О порядках…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5C4E" w14:textId="77777777" w:rsidR="00475B62" w:rsidRDefault="00475B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Воронежской области от 15 мая 2015 г. N 958/ОД "О порядках формирования и ведения реестра поставщиков социальных услуг…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766005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C7"/>
    <w:rsid w:val="00026EAE"/>
    <w:rsid w:val="00475B62"/>
    <w:rsid w:val="00E7643C"/>
    <w:rsid w:val="00FB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ED273"/>
  <w14:defaultImageDpi w14:val="0"/>
  <w15:docId w15:val="{4D4F575D-8E65-4689-87FD-11CF47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kern w:val="0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52.17/document/redirect/46402836/11" TargetMode="External"/><Relationship Id="rId13" Type="http://schemas.openxmlformats.org/officeDocument/2006/relationships/hyperlink" Target="http://192.168.152.17/document/redirect/18171175/0" TargetMode="External"/><Relationship Id="rId18" Type="http://schemas.openxmlformats.org/officeDocument/2006/relationships/hyperlink" Target="http://192.168.152.17/document/redirect/70795070/0" TargetMode="External"/><Relationship Id="rId26" Type="http://schemas.openxmlformats.org/officeDocument/2006/relationships/hyperlink" Target="http://192.168.152.17/document/redirect/18183879/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92.168.152.17/document/redirect/18189223/143" TargetMode="External"/><Relationship Id="rId34" Type="http://schemas.openxmlformats.org/officeDocument/2006/relationships/footer" Target="footer1.xml"/><Relationship Id="rId7" Type="http://schemas.openxmlformats.org/officeDocument/2006/relationships/hyperlink" Target="http://192.168.152.17/document/redirect/18175653/0" TargetMode="External"/><Relationship Id="rId12" Type="http://schemas.openxmlformats.org/officeDocument/2006/relationships/hyperlink" Target="http://192.168.152.17/document/redirect/18171098/0" TargetMode="External"/><Relationship Id="rId17" Type="http://schemas.openxmlformats.org/officeDocument/2006/relationships/hyperlink" Target="http://192.168.152.17/document/redirect/70552648/0" TargetMode="External"/><Relationship Id="rId25" Type="http://schemas.openxmlformats.org/officeDocument/2006/relationships/hyperlink" Target="http://192.168.152.17/document/redirect/46402836/13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192.168.152.17/document/redirect/18183879/111" TargetMode="External"/><Relationship Id="rId20" Type="http://schemas.openxmlformats.org/officeDocument/2006/relationships/hyperlink" Target="http://192.168.152.17/document/redirect/46420698/1" TargetMode="External"/><Relationship Id="rId29" Type="http://schemas.openxmlformats.org/officeDocument/2006/relationships/hyperlink" Target="http://192.168.152.17/document/redirect/18176238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2.168.152.17/document/redirect/18176238/63" TargetMode="External"/><Relationship Id="rId24" Type="http://schemas.openxmlformats.org/officeDocument/2006/relationships/hyperlink" Target="http://192.168.152.17/document/redirect/70552648/25" TargetMode="External"/><Relationship Id="rId32" Type="http://schemas.openxmlformats.org/officeDocument/2006/relationships/hyperlink" Target="http://192.168.152.17/document/redirect/12148567/0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192.168.152.17/document/redirect/46402836/12" TargetMode="External"/><Relationship Id="rId23" Type="http://schemas.openxmlformats.org/officeDocument/2006/relationships/hyperlink" Target="http://192.168.152.17/document/redirect/18100005/16" TargetMode="External"/><Relationship Id="rId28" Type="http://schemas.openxmlformats.org/officeDocument/2006/relationships/hyperlink" Target="http://192.168.152.17/document/redirect/70798588/0" TargetMode="External"/><Relationship Id="rId36" Type="http://schemas.openxmlformats.org/officeDocument/2006/relationships/footer" Target="footer2.xml"/><Relationship Id="rId10" Type="http://schemas.openxmlformats.org/officeDocument/2006/relationships/hyperlink" Target="http://192.168.152.17/document/redirect/70552648/87" TargetMode="External"/><Relationship Id="rId19" Type="http://schemas.openxmlformats.org/officeDocument/2006/relationships/hyperlink" Target="http://192.168.152.17/document/redirect/18176238/0" TargetMode="External"/><Relationship Id="rId31" Type="http://schemas.openxmlformats.org/officeDocument/2006/relationships/hyperlink" Target="http://192.168.152.17/document/redirect/121485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52.17/document/redirect/18183879/101" TargetMode="External"/><Relationship Id="rId14" Type="http://schemas.openxmlformats.org/officeDocument/2006/relationships/hyperlink" Target="http://192.168.152.17/document/redirect/18275653/0" TargetMode="External"/><Relationship Id="rId22" Type="http://schemas.openxmlformats.org/officeDocument/2006/relationships/hyperlink" Target="http://192.168.152.17/document/redirect/12184522/0" TargetMode="External"/><Relationship Id="rId27" Type="http://schemas.openxmlformats.org/officeDocument/2006/relationships/hyperlink" Target="http://192.168.152.17/document/redirect/70552648/0" TargetMode="External"/><Relationship Id="rId30" Type="http://schemas.openxmlformats.org/officeDocument/2006/relationships/hyperlink" Target="http://192.168.152.17/document/redirect/12184522/0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3427</Words>
  <Characters>19534</Characters>
  <Application>Microsoft Office Word</Application>
  <DocSecurity>0</DocSecurity>
  <Lines>162</Lines>
  <Paragraphs>45</Paragraphs>
  <ScaleCrop>false</ScaleCrop>
  <Company>НПП "Гарант-Сервис"</Company>
  <LinksUpToDate>false</LinksUpToDate>
  <CharactersWithSpaces>22916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adminkuvovlen</cp:lastModifiedBy>
  <cp:revision>2</cp:revision>
  <dcterms:created xsi:type="dcterms:W3CDTF">2024-03-18T10:44:00Z</dcterms:created>
  <dcterms:modified xsi:type="dcterms:W3CDTF">2024-03-18T10:44:00Z</dcterms:modified>
</cp:coreProperties>
</file>