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CCC3A" w14:textId="77777777" w:rsidR="00000000" w:rsidRDefault="00000000">
      <w:pPr>
        <w:pStyle w:val="1"/>
      </w:pPr>
      <w:hyperlink r:id="rId7" w:history="1">
        <w:r>
          <w:rPr>
            <w:rStyle w:val="a4"/>
            <w:b w:val="0"/>
            <w:bCs w:val="0"/>
          </w:rPr>
          <w:t>Постановление Правительства Воронежской области от 23 декабря 2013 г. N 1132 "Об утверждении Положения о министерстве социальной защиты Воронежской области" (с изменениями и дополнениями)</w:t>
        </w:r>
        <w:r>
          <w:rPr>
            <w:rStyle w:val="a4"/>
            <w:b w:val="0"/>
            <w:bCs w:val="0"/>
          </w:rPr>
          <w:br/>
          <w:t>Редакция с изменениями N 479 от 31.07.2025</w:t>
        </w:r>
      </w:hyperlink>
    </w:p>
    <w:p w14:paraId="5053A9E8"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34AA0525" w14:textId="77777777" w:rsidR="00000000" w:rsidRDefault="00000000">
      <w:pPr>
        <w:pStyle w:val="a7"/>
        <w:rPr>
          <w:shd w:val="clear" w:color="auto" w:fill="F0F0F0"/>
        </w:rPr>
      </w:pPr>
      <w:r>
        <w:t xml:space="preserve"> </w:t>
      </w:r>
      <w:r>
        <w:rPr>
          <w:shd w:val="clear" w:color="auto" w:fill="F0F0F0"/>
        </w:rPr>
        <w:t xml:space="preserve">Наименование изменено с 20 октября 2023 г. - </w:t>
      </w:r>
      <w:hyperlink r:id="rId8" w:history="1">
        <w:r>
          <w:rPr>
            <w:rStyle w:val="a4"/>
            <w:shd w:val="clear" w:color="auto" w:fill="F0F0F0"/>
          </w:rPr>
          <w:t>Постановление</w:t>
        </w:r>
      </w:hyperlink>
      <w:r>
        <w:rPr>
          <w:shd w:val="clear" w:color="auto" w:fill="F0F0F0"/>
        </w:rPr>
        <w:t xml:space="preserve"> Правительства Воронежской области от 6 октября 2023 г. N 705</w:t>
      </w:r>
    </w:p>
    <w:p w14:paraId="79942A70" w14:textId="77777777" w:rsidR="00000000" w:rsidRDefault="00000000">
      <w:pPr>
        <w:pStyle w:val="a7"/>
        <w:rPr>
          <w:shd w:val="clear" w:color="auto" w:fill="F0F0F0"/>
        </w:rPr>
      </w:pPr>
      <w:r>
        <w:t xml:space="preserve"> </w:t>
      </w:r>
      <w:hyperlink r:id="rId9" w:history="1">
        <w:r>
          <w:rPr>
            <w:rStyle w:val="a4"/>
            <w:shd w:val="clear" w:color="auto" w:fill="F0F0F0"/>
          </w:rPr>
          <w:t>См. предыдущую редакцию</w:t>
        </w:r>
      </w:hyperlink>
    </w:p>
    <w:p w14:paraId="442D0E43" w14:textId="77777777" w:rsidR="00000000" w:rsidRDefault="00000000">
      <w:pPr>
        <w:pStyle w:val="1"/>
      </w:pPr>
      <w:r>
        <w:t xml:space="preserve">Постановление Правительства Воронежской области от 23 декабря 2013 г. N 1132 </w:t>
      </w:r>
      <w:r>
        <w:br/>
        <w:t>"Об утверждении Положения о министерстве социальной защиты Воронежской области"</w:t>
      </w:r>
    </w:p>
    <w:p w14:paraId="0F88F8AF" w14:textId="77777777" w:rsidR="00000000" w:rsidRDefault="00000000">
      <w:pPr>
        <w:pStyle w:val="ab"/>
      </w:pPr>
      <w:r>
        <w:t>С изменениями и дополнениями от:</w:t>
      </w:r>
    </w:p>
    <w:p w14:paraId="14B90AF9" w14:textId="77777777" w:rsidR="00000000" w:rsidRDefault="00000000">
      <w:pPr>
        <w:pStyle w:val="a9"/>
        <w:rPr>
          <w:shd w:val="clear" w:color="auto" w:fill="EAEFED"/>
        </w:rPr>
      </w:pPr>
      <w:r>
        <w:t xml:space="preserve"> </w:t>
      </w:r>
      <w:r>
        <w:rPr>
          <w:shd w:val="clear" w:color="auto" w:fill="EAEFED"/>
        </w:rPr>
        <w:t>6 февраля, 12, 25 декабря 2014 г., 11 ноября 2015 г., 22 марта, 3 августа, 21 сентября 2016 г., 6 июля, 17 октября, 29 ноября 2017 г., 14 февраля, 13 августа 2018 г., 21 января, 18 марта, 25 сентября 2019 г., 28 января, 14 апреля, 2 июля, 26 августа, 3 декабря 2020 г., 25 января, 7 июня 2021 г., 21 января, 7 апреля, 6 июля 2022 г., 27 марта, 31 июля, 6 октября, 27 декабря 2023 г., 6 июня, 5 сентября, 6 декабря 2024 г., 31 июля 2025 г.</w:t>
      </w:r>
    </w:p>
    <w:p w14:paraId="19E6AB2E" w14:textId="77777777" w:rsidR="00000000" w:rsidRDefault="00000000"/>
    <w:p w14:paraId="4141CA72" w14:textId="77777777" w:rsidR="00000000" w:rsidRDefault="00000000">
      <w:pPr>
        <w:pStyle w:val="a6"/>
        <w:rPr>
          <w:color w:val="000000"/>
          <w:sz w:val="16"/>
          <w:szCs w:val="16"/>
          <w:shd w:val="clear" w:color="auto" w:fill="F0F0F0"/>
        </w:rPr>
      </w:pPr>
      <w:bookmarkStart w:id="0" w:name="sub_100"/>
      <w:r>
        <w:rPr>
          <w:color w:val="000000"/>
          <w:sz w:val="16"/>
          <w:szCs w:val="16"/>
          <w:shd w:val="clear" w:color="auto" w:fill="F0F0F0"/>
        </w:rPr>
        <w:t>Информация об изменениях:</w:t>
      </w:r>
    </w:p>
    <w:bookmarkEnd w:id="0"/>
    <w:p w14:paraId="14003CE0" w14:textId="77777777" w:rsidR="00000000" w:rsidRDefault="00000000">
      <w:pPr>
        <w:pStyle w:val="a7"/>
        <w:rPr>
          <w:shd w:val="clear" w:color="auto" w:fill="F0F0F0"/>
        </w:rPr>
      </w:pPr>
      <w:r>
        <w:t xml:space="preserve"> </w:t>
      </w:r>
      <w:r>
        <w:rPr>
          <w:shd w:val="clear" w:color="auto" w:fill="F0F0F0"/>
        </w:rPr>
        <w:t xml:space="preserve">Преамбула изменена с 20 октября 2023 г. - </w:t>
      </w:r>
      <w:hyperlink r:id="rId10" w:history="1">
        <w:r>
          <w:rPr>
            <w:rStyle w:val="a4"/>
            <w:shd w:val="clear" w:color="auto" w:fill="F0F0F0"/>
          </w:rPr>
          <w:t>Постановление</w:t>
        </w:r>
      </w:hyperlink>
      <w:r>
        <w:rPr>
          <w:shd w:val="clear" w:color="auto" w:fill="F0F0F0"/>
        </w:rPr>
        <w:t xml:space="preserve"> Правительства Воронежской области от 6 октября 2023 г. N 705</w:t>
      </w:r>
    </w:p>
    <w:p w14:paraId="682C1F76" w14:textId="77777777" w:rsidR="00000000" w:rsidRDefault="00000000">
      <w:pPr>
        <w:pStyle w:val="a7"/>
        <w:rPr>
          <w:shd w:val="clear" w:color="auto" w:fill="F0F0F0"/>
        </w:rPr>
      </w:pPr>
      <w:r>
        <w:t xml:space="preserve"> </w:t>
      </w:r>
      <w:hyperlink r:id="rId11" w:history="1">
        <w:r>
          <w:rPr>
            <w:rStyle w:val="a4"/>
            <w:shd w:val="clear" w:color="auto" w:fill="F0F0F0"/>
          </w:rPr>
          <w:t>См. предыдущую редакцию</w:t>
        </w:r>
      </w:hyperlink>
    </w:p>
    <w:p w14:paraId="7FBFD3A5" w14:textId="77777777" w:rsidR="00000000" w:rsidRDefault="00000000">
      <w:r>
        <w:t xml:space="preserve">В соответствии с </w:t>
      </w:r>
      <w:hyperlink r:id="rId12" w:history="1">
        <w:r>
          <w:rPr>
            <w:rStyle w:val="a4"/>
          </w:rPr>
          <w:t>Уставом</w:t>
        </w:r>
      </w:hyperlink>
      <w:r>
        <w:t xml:space="preserve"> Воронежской области, </w:t>
      </w:r>
      <w:hyperlink r:id="rId13" w:history="1">
        <w:r>
          <w:rPr>
            <w:rStyle w:val="a4"/>
          </w:rPr>
          <w:t>Законом</w:t>
        </w:r>
      </w:hyperlink>
      <w:r>
        <w:t xml:space="preserve"> Воронежской области от 30.09.2008 N 77-ОЗ "О Правительстве Воронежской области" Правительство Воронежской области постановляет:</w:t>
      </w:r>
    </w:p>
    <w:p w14:paraId="7D2762B7" w14:textId="77777777" w:rsidR="00000000" w:rsidRDefault="00000000">
      <w:pPr>
        <w:pStyle w:val="a6"/>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14:paraId="6B02F765" w14:textId="77777777" w:rsidR="00000000" w:rsidRDefault="00000000">
      <w:pPr>
        <w:pStyle w:val="a7"/>
        <w:rPr>
          <w:shd w:val="clear" w:color="auto" w:fill="F0F0F0"/>
        </w:rPr>
      </w:pPr>
      <w:r>
        <w:t xml:space="preserve"> </w:t>
      </w:r>
      <w:r>
        <w:rPr>
          <w:shd w:val="clear" w:color="auto" w:fill="F0F0F0"/>
        </w:rPr>
        <w:t xml:space="preserve">Пункт 1 изменен с 20 октября 2023 г. - </w:t>
      </w:r>
      <w:hyperlink r:id="rId14" w:history="1">
        <w:r>
          <w:rPr>
            <w:rStyle w:val="a4"/>
            <w:shd w:val="clear" w:color="auto" w:fill="F0F0F0"/>
          </w:rPr>
          <w:t>Постановление</w:t>
        </w:r>
      </w:hyperlink>
      <w:r>
        <w:rPr>
          <w:shd w:val="clear" w:color="auto" w:fill="F0F0F0"/>
        </w:rPr>
        <w:t xml:space="preserve"> Правительства Воронежской области от 6 октября 2023 г. N 705</w:t>
      </w:r>
    </w:p>
    <w:p w14:paraId="6BD9D3B3" w14:textId="77777777" w:rsidR="00000000" w:rsidRDefault="00000000">
      <w:pPr>
        <w:pStyle w:val="a7"/>
        <w:rPr>
          <w:shd w:val="clear" w:color="auto" w:fill="F0F0F0"/>
        </w:rPr>
      </w:pPr>
      <w:r>
        <w:t xml:space="preserve"> </w:t>
      </w:r>
      <w:hyperlink r:id="rId15" w:history="1">
        <w:r>
          <w:rPr>
            <w:rStyle w:val="a4"/>
            <w:shd w:val="clear" w:color="auto" w:fill="F0F0F0"/>
          </w:rPr>
          <w:t>См. предыдущую редакцию</w:t>
        </w:r>
      </w:hyperlink>
    </w:p>
    <w:p w14:paraId="1E9B7D87" w14:textId="77777777" w:rsidR="00000000" w:rsidRDefault="00000000">
      <w:r>
        <w:t xml:space="preserve">1. Утвердить прилагаемое </w:t>
      </w:r>
      <w:hyperlink w:anchor="sub_1000" w:history="1">
        <w:r>
          <w:rPr>
            <w:rStyle w:val="a4"/>
          </w:rPr>
          <w:t>Положение</w:t>
        </w:r>
      </w:hyperlink>
      <w:r>
        <w:t xml:space="preserve"> о министерстве социальной защиты Воронежской области.</w:t>
      </w:r>
    </w:p>
    <w:p w14:paraId="4E2B757D" w14:textId="77777777" w:rsidR="00000000" w:rsidRDefault="00000000">
      <w:bookmarkStart w:id="2" w:name="sub_2"/>
      <w:r>
        <w:t>2. Признать утратившими силу:</w:t>
      </w:r>
    </w:p>
    <w:p w14:paraId="74472741" w14:textId="77777777" w:rsidR="00000000" w:rsidRDefault="00000000">
      <w:bookmarkStart w:id="3" w:name="sub_21"/>
      <w:bookmarkEnd w:id="2"/>
      <w:r>
        <w:t xml:space="preserve">- </w:t>
      </w:r>
      <w:hyperlink r:id="rId16" w:history="1">
        <w:r>
          <w:rPr>
            <w:rStyle w:val="a4"/>
          </w:rPr>
          <w:t>постановление</w:t>
        </w:r>
      </w:hyperlink>
      <w:r>
        <w:t xml:space="preserve"> правительства Воронежской области от 23.04.2009 N 285 "Об утверждении Положения о департаменте труда и социального развития Воронежской области";</w:t>
      </w:r>
    </w:p>
    <w:p w14:paraId="68B9E990" w14:textId="77777777" w:rsidR="00000000" w:rsidRDefault="00000000">
      <w:bookmarkStart w:id="4" w:name="sub_22"/>
      <w:bookmarkEnd w:id="3"/>
      <w:r>
        <w:t xml:space="preserve">- </w:t>
      </w:r>
      <w:hyperlink r:id="rId17" w:history="1">
        <w:r>
          <w:rPr>
            <w:rStyle w:val="a4"/>
          </w:rPr>
          <w:t>пункт 1</w:t>
        </w:r>
      </w:hyperlink>
      <w:r>
        <w:t xml:space="preserve"> постановления правительства Воронежской области от 15.09.2009 N 778 "О внесении изменений в отдельные правовые акты правительства Воронежской области";</w:t>
      </w:r>
    </w:p>
    <w:p w14:paraId="3F422A61" w14:textId="77777777" w:rsidR="00000000" w:rsidRDefault="00000000">
      <w:bookmarkStart w:id="5" w:name="sub_23"/>
      <w:bookmarkEnd w:id="4"/>
      <w:r>
        <w:t xml:space="preserve">- </w:t>
      </w:r>
      <w:hyperlink r:id="rId18" w:history="1">
        <w:r>
          <w:rPr>
            <w:rStyle w:val="a4"/>
          </w:rPr>
          <w:t>постановление</w:t>
        </w:r>
      </w:hyperlink>
      <w:r>
        <w:t xml:space="preserve"> правительства Воронежской области от 05.11.2009 N 947 "О внесении изменений в постановление правительства Воронежской области от 23.04.2009 N 285";</w:t>
      </w:r>
    </w:p>
    <w:p w14:paraId="6860A8BF" w14:textId="77777777" w:rsidR="00000000" w:rsidRDefault="00000000">
      <w:bookmarkStart w:id="6" w:name="sub_24"/>
      <w:bookmarkEnd w:id="5"/>
      <w:r>
        <w:t xml:space="preserve">- </w:t>
      </w:r>
      <w:hyperlink r:id="rId19" w:history="1">
        <w:r>
          <w:rPr>
            <w:rStyle w:val="a4"/>
          </w:rPr>
          <w:t>постановление</w:t>
        </w:r>
      </w:hyperlink>
      <w:r>
        <w:t xml:space="preserve"> правительства Воронежской области от 26.11.2009 N 1004 "О внесении изменений в постановление правительства Воронежской области от 23.04.2009 N 285";</w:t>
      </w:r>
    </w:p>
    <w:p w14:paraId="5F369B99" w14:textId="77777777" w:rsidR="00000000" w:rsidRDefault="00000000">
      <w:bookmarkStart w:id="7" w:name="sub_25"/>
      <w:bookmarkEnd w:id="6"/>
      <w:r>
        <w:t xml:space="preserve">- </w:t>
      </w:r>
      <w:hyperlink r:id="rId20" w:history="1">
        <w:r>
          <w:rPr>
            <w:rStyle w:val="a4"/>
          </w:rPr>
          <w:t>постановление</w:t>
        </w:r>
      </w:hyperlink>
      <w:r>
        <w:t xml:space="preserve"> правительства Воронежской области от 17.03.2010 N 167 "О внесении изменений в постановление правительства Воронежской области от 23.04.2009 N 285";</w:t>
      </w:r>
    </w:p>
    <w:p w14:paraId="4CFC3238" w14:textId="77777777" w:rsidR="00000000" w:rsidRDefault="00000000">
      <w:bookmarkStart w:id="8" w:name="sub_26"/>
      <w:bookmarkEnd w:id="7"/>
      <w:r>
        <w:t xml:space="preserve">- </w:t>
      </w:r>
      <w:hyperlink r:id="rId21" w:history="1">
        <w:r>
          <w:rPr>
            <w:rStyle w:val="a4"/>
          </w:rPr>
          <w:t>постановление</w:t>
        </w:r>
      </w:hyperlink>
      <w:r>
        <w:t xml:space="preserve"> правительства Воронежской области от 25.11.2011 N 1027 "О внесении изменения в постановление правительства Воронежской области от 23.04.2009 N 285";</w:t>
      </w:r>
    </w:p>
    <w:p w14:paraId="021F6EEE" w14:textId="77777777" w:rsidR="00000000" w:rsidRDefault="00000000">
      <w:bookmarkStart w:id="9" w:name="sub_27"/>
      <w:bookmarkEnd w:id="8"/>
      <w:r>
        <w:t xml:space="preserve">- </w:t>
      </w:r>
      <w:hyperlink r:id="rId22" w:history="1">
        <w:r>
          <w:rPr>
            <w:rStyle w:val="a4"/>
          </w:rPr>
          <w:t>постановление</w:t>
        </w:r>
      </w:hyperlink>
      <w:r>
        <w:t xml:space="preserve"> правительства Воронежской области от 13.03.2012 N 166 "О внесении изменений в постановление правительства Воронежской области от 23.04.2009 N 285";</w:t>
      </w:r>
    </w:p>
    <w:p w14:paraId="0AEF591C" w14:textId="77777777" w:rsidR="00000000" w:rsidRDefault="00000000">
      <w:bookmarkStart w:id="10" w:name="sub_28"/>
      <w:bookmarkEnd w:id="9"/>
      <w:r>
        <w:t xml:space="preserve">- </w:t>
      </w:r>
      <w:hyperlink r:id="rId23" w:history="1">
        <w:r>
          <w:rPr>
            <w:rStyle w:val="a4"/>
          </w:rPr>
          <w:t>постановление</w:t>
        </w:r>
      </w:hyperlink>
      <w:r>
        <w:t xml:space="preserve"> правительства Воронежской области от 15.05.2012 N 412 "О внесении изменений в постановление правительства Воронежской области от 23.04.2009 N 285";</w:t>
      </w:r>
    </w:p>
    <w:p w14:paraId="1B3A46F1" w14:textId="77777777" w:rsidR="00000000" w:rsidRDefault="00000000">
      <w:bookmarkStart w:id="11" w:name="sub_29"/>
      <w:bookmarkEnd w:id="10"/>
      <w:r>
        <w:t xml:space="preserve">- </w:t>
      </w:r>
      <w:hyperlink r:id="rId24" w:history="1">
        <w:r>
          <w:rPr>
            <w:rStyle w:val="a4"/>
          </w:rPr>
          <w:t>постановление</w:t>
        </w:r>
      </w:hyperlink>
      <w:r>
        <w:t xml:space="preserve"> правительства Воронежской области от 12.07.2012 N 630 "О внесении </w:t>
      </w:r>
      <w:r>
        <w:lastRenderedPageBreak/>
        <w:t>изменения в постановление правительства Воронежской области от 23.04.2009 N 285";</w:t>
      </w:r>
    </w:p>
    <w:p w14:paraId="25C045C3" w14:textId="77777777" w:rsidR="00000000" w:rsidRDefault="00000000">
      <w:bookmarkStart w:id="12" w:name="sub_210"/>
      <w:bookmarkEnd w:id="11"/>
      <w:r>
        <w:t xml:space="preserve">- </w:t>
      </w:r>
      <w:hyperlink r:id="rId25" w:history="1">
        <w:r>
          <w:rPr>
            <w:rStyle w:val="a4"/>
          </w:rPr>
          <w:t>постановление</w:t>
        </w:r>
      </w:hyperlink>
      <w:r>
        <w:t xml:space="preserve"> правительства Воронежской области от 12.03.2013 N 187 "О внесении изменений в постановление правительства Воронежской области от 23.04.2009 N 285";</w:t>
      </w:r>
    </w:p>
    <w:p w14:paraId="5C41199A" w14:textId="77777777" w:rsidR="00000000" w:rsidRDefault="00000000">
      <w:bookmarkStart w:id="13" w:name="sub_211"/>
      <w:bookmarkEnd w:id="12"/>
      <w:r>
        <w:t xml:space="preserve">- </w:t>
      </w:r>
      <w:hyperlink r:id="rId26" w:history="1">
        <w:r>
          <w:rPr>
            <w:rStyle w:val="a4"/>
          </w:rPr>
          <w:t>постановление</w:t>
        </w:r>
      </w:hyperlink>
      <w:r>
        <w:t xml:space="preserve"> правительства Воронежской области от 15.08.2013 N 716 "О внесении изменений в постановление правительства Воронежской области от 23.04.2009 N 285";</w:t>
      </w:r>
    </w:p>
    <w:p w14:paraId="487FFD47" w14:textId="77777777" w:rsidR="00000000" w:rsidRDefault="00000000">
      <w:bookmarkStart w:id="14" w:name="sub_212"/>
      <w:bookmarkEnd w:id="13"/>
      <w:r>
        <w:t xml:space="preserve">- </w:t>
      </w:r>
      <w:hyperlink r:id="rId27" w:history="1">
        <w:r>
          <w:rPr>
            <w:rStyle w:val="a4"/>
          </w:rPr>
          <w:t>постановление</w:t>
        </w:r>
      </w:hyperlink>
      <w:r>
        <w:t xml:space="preserve"> правительства Воронежской области от 17.09.2013 N 807 "О внесении изменения в постановление правительства Воронежской области от 23.04.2009 N 285";</w:t>
      </w:r>
    </w:p>
    <w:p w14:paraId="71246428" w14:textId="77777777" w:rsidR="00000000" w:rsidRDefault="00000000">
      <w:bookmarkStart w:id="15" w:name="sub_213"/>
      <w:bookmarkEnd w:id="14"/>
      <w:r>
        <w:t xml:space="preserve">- </w:t>
      </w:r>
      <w:hyperlink r:id="rId28" w:history="1">
        <w:r>
          <w:rPr>
            <w:rStyle w:val="a4"/>
          </w:rPr>
          <w:t>постановление</w:t>
        </w:r>
      </w:hyperlink>
      <w:r>
        <w:t xml:space="preserve"> правительства Воронежской области от 30.10.2013 N 934 "О внесении изменения в постановление правительства Воронежской области от 23.04.2009 N 285".</w:t>
      </w:r>
    </w:p>
    <w:p w14:paraId="1C234ACB" w14:textId="77777777" w:rsidR="00000000" w:rsidRDefault="00000000">
      <w:pPr>
        <w:pStyle w:val="a6"/>
        <w:rPr>
          <w:color w:val="000000"/>
          <w:sz w:val="16"/>
          <w:szCs w:val="16"/>
          <w:shd w:val="clear" w:color="auto" w:fill="F0F0F0"/>
        </w:rPr>
      </w:pPr>
      <w:bookmarkStart w:id="16" w:name="sub_3"/>
      <w:bookmarkEnd w:id="15"/>
      <w:r>
        <w:rPr>
          <w:color w:val="000000"/>
          <w:sz w:val="16"/>
          <w:szCs w:val="16"/>
          <w:shd w:val="clear" w:color="auto" w:fill="F0F0F0"/>
        </w:rPr>
        <w:t>Информация об изменениях:</w:t>
      </w:r>
    </w:p>
    <w:bookmarkEnd w:id="16"/>
    <w:p w14:paraId="10F915C1" w14:textId="77777777" w:rsidR="00000000" w:rsidRDefault="00000000">
      <w:pPr>
        <w:pStyle w:val="a7"/>
        <w:rPr>
          <w:shd w:val="clear" w:color="auto" w:fill="F0F0F0"/>
        </w:rPr>
      </w:pPr>
      <w:r>
        <w:t xml:space="preserve"> </w:t>
      </w:r>
      <w:r>
        <w:rPr>
          <w:shd w:val="clear" w:color="auto" w:fill="F0F0F0"/>
        </w:rPr>
        <w:t xml:space="preserve">Пункт 3 изменен с 20 октября 2023 г. - </w:t>
      </w:r>
      <w:hyperlink r:id="rId29" w:history="1">
        <w:r>
          <w:rPr>
            <w:rStyle w:val="a4"/>
            <w:shd w:val="clear" w:color="auto" w:fill="F0F0F0"/>
          </w:rPr>
          <w:t>Постановление</w:t>
        </w:r>
      </w:hyperlink>
      <w:r>
        <w:rPr>
          <w:shd w:val="clear" w:color="auto" w:fill="F0F0F0"/>
        </w:rPr>
        <w:t xml:space="preserve"> Правительства Воронежской области от 6 октября 2023 г. N 705</w:t>
      </w:r>
    </w:p>
    <w:p w14:paraId="3EC455F2" w14:textId="77777777" w:rsidR="00000000" w:rsidRDefault="00000000">
      <w:pPr>
        <w:pStyle w:val="a7"/>
        <w:rPr>
          <w:shd w:val="clear" w:color="auto" w:fill="F0F0F0"/>
        </w:rPr>
      </w:pPr>
      <w:r>
        <w:t xml:space="preserve"> </w:t>
      </w:r>
      <w:hyperlink r:id="rId30" w:history="1">
        <w:r>
          <w:rPr>
            <w:rStyle w:val="a4"/>
            <w:shd w:val="clear" w:color="auto" w:fill="F0F0F0"/>
          </w:rPr>
          <w:t>См. предыдущую редакцию</w:t>
        </w:r>
      </w:hyperlink>
    </w:p>
    <w:p w14:paraId="0D21EDAC" w14:textId="77777777" w:rsidR="00000000" w:rsidRDefault="00000000">
      <w:r>
        <w:t>3. Контроль за исполнением настоящего постановления возложить на первого заместителя Губернатора Воронежской области - руководителя аппарата Губернатора и Правительства Воронежской области Трухачева С.Б.</w:t>
      </w:r>
    </w:p>
    <w:p w14:paraId="69A7A145"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6FF52121" w14:textId="77777777">
        <w:tblPrEx>
          <w:tblCellMar>
            <w:top w:w="0" w:type="dxa"/>
            <w:bottom w:w="0" w:type="dxa"/>
          </w:tblCellMar>
        </w:tblPrEx>
        <w:tc>
          <w:tcPr>
            <w:tcW w:w="3302" w:type="pct"/>
            <w:tcBorders>
              <w:top w:val="nil"/>
              <w:left w:val="nil"/>
              <w:bottom w:val="nil"/>
              <w:right w:val="nil"/>
            </w:tcBorders>
          </w:tcPr>
          <w:p w14:paraId="5EE2C056" w14:textId="77777777" w:rsidR="00000000" w:rsidRDefault="00000000">
            <w:pPr>
              <w:pStyle w:val="ac"/>
            </w:pPr>
            <w:r>
              <w:t>Исполняющий обязанности губернатора Воронежской области</w:t>
            </w:r>
          </w:p>
        </w:tc>
        <w:tc>
          <w:tcPr>
            <w:tcW w:w="1651" w:type="pct"/>
            <w:tcBorders>
              <w:top w:val="nil"/>
              <w:left w:val="nil"/>
              <w:bottom w:val="nil"/>
              <w:right w:val="nil"/>
            </w:tcBorders>
          </w:tcPr>
          <w:p w14:paraId="3BF98F24" w14:textId="77777777" w:rsidR="00000000" w:rsidRDefault="00000000">
            <w:pPr>
              <w:pStyle w:val="aa"/>
              <w:jc w:val="right"/>
            </w:pPr>
            <w:r>
              <w:t>В.Б. Попов</w:t>
            </w:r>
          </w:p>
        </w:tc>
      </w:tr>
    </w:tbl>
    <w:p w14:paraId="2A04F303" w14:textId="77777777" w:rsidR="00000000" w:rsidRDefault="00000000"/>
    <w:p w14:paraId="1AEB9608" w14:textId="77777777" w:rsidR="00000000" w:rsidRDefault="00000000">
      <w:pPr>
        <w:pStyle w:val="a6"/>
        <w:rPr>
          <w:color w:val="000000"/>
          <w:sz w:val="16"/>
          <w:szCs w:val="16"/>
          <w:shd w:val="clear" w:color="auto" w:fill="F0F0F0"/>
        </w:rPr>
      </w:pPr>
      <w:bookmarkStart w:id="17" w:name="sub_1000"/>
      <w:r>
        <w:rPr>
          <w:color w:val="000000"/>
          <w:sz w:val="16"/>
          <w:szCs w:val="16"/>
          <w:shd w:val="clear" w:color="auto" w:fill="F0F0F0"/>
        </w:rPr>
        <w:t>Информация об изменениях:</w:t>
      </w:r>
    </w:p>
    <w:bookmarkEnd w:id="17"/>
    <w:p w14:paraId="5AE75F83" w14:textId="77777777" w:rsidR="00000000" w:rsidRDefault="00000000">
      <w:pPr>
        <w:pStyle w:val="a7"/>
        <w:rPr>
          <w:shd w:val="clear" w:color="auto" w:fill="F0F0F0"/>
        </w:rPr>
      </w:pPr>
      <w:r>
        <w:t xml:space="preserve"> </w:t>
      </w:r>
      <w:r>
        <w:rPr>
          <w:shd w:val="clear" w:color="auto" w:fill="F0F0F0"/>
        </w:rPr>
        <w:t xml:space="preserve">Положение изменено с 20 октября 2023 г. - </w:t>
      </w:r>
      <w:hyperlink r:id="rId31" w:history="1">
        <w:r>
          <w:rPr>
            <w:rStyle w:val="a4"/>
            <w:shd w:val="clear" w:color="auto" w:fill="F0F0F0"/>
          </w:rPr>
          <w:t>Постановление</w:t>
        </w:r>
      </w:hyperlink>
      <w:r>
        <w:rPr>
          <w:shd w:val="clear" w:color="auto" w:fill="F0F0F0"/>
        </w:rPr>
        <w:t xml:space="preserve"> Правительства Воронежской области от 6 октября 2023 г. N 705</w:t>
      </w:r>
    </w:p>
    <w:p w14:paraId="7947FDAD" w14:textId="77777777" w:rsidR="00000000" w:rsidRDefault="00000000">
      <w:pPr>
        <w:pStyle w:val="a7"/>
        <w:rPr>
          <w:shd w:val="clear" w:color="auto" w:fill="F0F0F0"/>
        </w:rPr>
      </w:pPr>
      <w:r>
        <w:t xml:space="preserve"> </w:t>
      </w:r>
      <w:hyperlink r:id="rId32" w:history="1">
        <w:r>
          <w:rPr>
            <w:rStyle w:val="a4"/>
            <w:shd w:val="clear" w:color="auto" w:fill="F0F0F0"/>
          </w:rPr>
          <w:t>См. предыдущую редакцию</w:t>
        </w:r>
      </w:hyperlink>
    </w:p>
    <w:p w14:paraId="59DBD4ED" w14:textId="77777777" w:rsidR="00000000" w:rsidRDefault="00000000">
      <w:pPr>
        <w:pStyle w:val="1"/>
      </w:pPr>
      <w:r>
        <w:t xml:space="preserve">Положение </w:t>
      </w:r>
      <w:r>
        <w:br/>
        <w:t xml:space="preserve">о министерстве социальной защиты Воронежской области </w:t>
      </w:r>
      <w:r>
        <w:br/>
        <w:t xml:space="preserve">(утв. </w:t>
      </w:r>
      <w:hyperlink w:anchor="sub_0" w:history="1">
        <w:r>
          <w:rPr>
            <w:rStyle w:val="a4"/>
            <w:b w:val="0"/>
            <w:bCs w:val="0"/>
          </w:rPr>
          <w:t>постановлением</w:t>
        </w:r>
      </w:hyperlink>
      <w:r>
        <w:t xml:space="preserve"> Правительства Воронежской области от 23 декабря 2013 г. N 1132)</w:t>
      </w:r>
    </w:p>
    <w:p w14:paraId="61846455" w14:textId="77777777" w:rsidR="00000000" w:rsidRDefault="00000000">
      <w:pPr>
        <w:pStyle w:val="ab"/>
      </w:pPr>
      <w:r>
        <w:t>С изменениями и дополнениями от:</w:t>
      </w:r>
    </w:p>
    <w:p w14:paraId="2F0A01B9" w14:textId="77777777" w:rsidR="00000000" w:rsidRDefault="00000000">
      <w:pPr>
        <w:pStyle w:val="a9"/>
        <w:rPr>
          <w:shd w:val="clear" w:color="auto" w:fill="EAEFED"/>
        </w:rPr>
      </w:pPr>
      <w:r>
        <w:t xml:space="preserve"> </w:t>
      </w:r>
      <w:r>
        <w:rPr>
          <w:shd w:val="clear" w:color="auto" w:fill="EAEFED"/>
        </w:rPr>
        <w:t>6 февраля, 12, 25 декабря 2014 г., 11 ноября 2015 г., 22 марта, 3 августа, 21 сентября 2016 г., 6 июля, 17 октября, 29 ноября 2017 г., 14 февраля, 13 августа 2018 г., 21 января, 18 марта, 25 сентября 2019 г., 28 января, 14 апреля, 2 июля, 26 августа, 3 декабря 2020 г., 25 января, 7 июня 2021 г., 21 января, 7 апреля, 6 июля 2022 г., 27 марта, 31 июля, 6 октября, 27 декабря 2023 г., 6 июня, 5 сентября, 6 декабря 2024 г., 31 июля 2025 г.</w:t>
      </w:r>
    </w:p>
    <w:p w14:paraId="2DF0DED0" w14:textId="77777777" w:rsidR="00000000" w:rsidRDefault="00000000"/>
    <w:p w14:paraId="0CA0ABC8" w14:textId="77777777" w:rsidR="00000000" w:rsidRDefault="00000000">
      <w:pPr>
        <w:pStyle w:val="1"/>
      </w:pPr>
      <w:bookmarkStart w:id="18" w:name="sub_10"/>
      <w:r>
        <w:t>1. Общие положения</w:t>
      </w:r>
    </w:p>
    <w:bookmarkEnd w:id="18"/>
    <w:p w14:paraId="0AEABF72" w14:textId="77777777" w:rsidR="00000000" w:rsidRDefault="00000000"/>
    <w:p w14:paraId="6ABF3D32" w14:textId="77777777" w:rsidR="00000000" w:rsidRDefault="00000000">
      <w:pPr>
        <w:pStyle w:val="a6"/>
        <w:rPr>
          <w:color w:val="000000"/>
          <w:sz w:val="16"/>
          <w:szCs w:val="16"/>
          <w:shd w:val="clear" w:color="auto" w:fill="F0F0F0"/>
        </w:rPr>
      </w:pPr>
      <w:bookmarkStart w:id="19" w:name="sub_101"/>
      <w:r>
        <w:rPr>
          <w:color w:val="000000"/>
          <w:sz w:val="16"/>
          <w:szCs w:val="16"/>
          <w:shd w:val="clear" w:color="auto" w:fill="F0F0F0"/>
        </w:rPr>
        <w:t>Информация об изменениях:</w:t>
      </w:r>
    </w:p>
    <w:bookmarkEnd w:id="19"/>
    <w:p w14:paraId="459B9DA0" w14:textId="77777777" w:rsidR="00000000" w:rsidRDefault="00000000">
      <w:pPr>
        <w:pStyle w:val="a7"/>
        <w:rPr>
          <w:shd w:val="clear" w:color="auto" w:fill="F0F0F0"/>
        </w:rPr>
      </w:pPr>
      <w:r>
        <w:t xml:space="preserve"> </w:t>
      </w:r>
      <w:r>
        <w:rPr>
          <w:shd w:val="clear" w:color="auto" w:fill="F0F0F0"/>
        </w:rPr>
        <w:t xml:space="preserve">Пункт 1.1 изменен с 17 декабря 2024 г. - </w:t>
      </w:r>
      <w:hyperlink r:id="rId33" w:history="1">
        <w:r>
          <w:rPr>
            <w:rStyle w:val="a4"/>
            <w:shd w:val="clear" w:color="auto" w:fill="F0F0F0"/>
          </w:rPr>
          <w:t>Постановление</w:t>
        </w:r>
      </w:hyperlink>
      <w:r>
        <w:rPr>
          <w:shd w:val="clear" w:color="auto" w:fill="F0F0F0"/>
        </w:rPr>
        <w:t xml:space="preserve"> Правительства Воронежской области от 6 декабря 2024 г. N 777</w:t>
      </w:r>
    </w:p>
    <w:p w14:paraId="7DFAE3A1" w14:textId="77777777" w:rsidR="00000000" w:rsidRDefault="00000000">
      <w:pPr>
        <w:pStyle w:val="a7"/>
        <w:rPr>
          <w:shd w:val="clear" w:color="auto" w:fill="F0F0F0"/>
        </w:rPr>
      </w:pPr>
      <w:r>
        <w:t xml:space="preserve"> </w:t>
      </w:r>
      <w:hyperlink r:id="rId34" w:history="1">
        <w:r>
          <w:rPr>
            <w:rStyle w:val="a4"/>
            <w:shd w:val="clear" w:color="auto" w:fill="F0F0F0"/>
          </w:rPr>
          <w:t>См. предыдущую редакцию</w:t>
        </w:r>
      </w:hyperlink>
    </w:p>
    <w:p w14:paraId="1CFB95E5" w14:textId="77777777" w:rsidR="00000000" w:rsidRDefault="00000000">
      <w:r>
        <w:t>1.1. Министерство социальной защиты Воронежской области (далее - Министерство) является исполнительным органом Воронежской области, обеспечивающим разработку и реализацию государственной политики в сферах социальной поддержки, оказания бесплатной юридической помощи отдельным категориям граждан, социального обслуживания и социальной защиты населения на территории Воронежской области, а также осуществляющим управление в указанных сферах.</w:t>
      </w:r>
    </w:p>
    <w:p w14:paraId="7AB23626" w14:textId="77777777" w:rsidR="00000000" w:rsidRDefault="00000000">
      <w:bookmarkStart w:id="20" w:name="sub_10102"/>
      <w:r>
        <w:t>Министерство является уполномоченным исполнительным органом Воронежской области в сфере социальной адаптации выпускников организаций для детей-сирот и детей, оставшихся без попечения родителей.</w:t>
      </w:r>
    </w:p>
    <w:p w14:paraId="21D44658" w14:textId="77777777" w:rsidR="00000000" w:rsidRDefault="00000000">
      <w:bookmarkStart w:id="21" w:name="sub_120"/>
      <w:bookmarkEnd w:id="20"/>
      <w:r>
        <w:lastRenderedPageBreak/>
        <w:t>1.2. Министерство является правопреемником департамента социальной защиты Воронежской области по обязательствам, в том числе по обязательствам, возникшим в результате судебных решений.</w:t>
      </w:r>
    </w:p>
    <w:p w14:paraId="679B5F3B" w14:textId="77777777" w:rsidR="00000000" w:rsidRDefault="00000000">
      <w:bookmarkStart w:id="22" w:name="sub_102"/>
      <w:bookmarkEnd w:id="21"/>
      <w:r>
        <w:t xml:space="preserve">1.2. Утратил силу с 3 июля 2020 г. - </w:t>
      </w:r>
      <w:hyperlink r:id="rId35" w:history="1">
        <w:r>
          <w:rPr>
            <w:rStyle w:val="a4"/>
          </w:rPr>
          <w:t>Постановление</w:t>
        </w:r>
      </w:hyperlink>
      <w:r>
        <w:t xml:space="preserve"> Правительства Воронежской области от 2 июля 2020 г. N 611</w:t>
      </w:r>
    </w:p>
    <w:bookmarkEnd w:id="22"/>
    <w:p w14:paraId="4EA13C4A"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1A92C544" w14:textId="77777777" w:rsidR="00000000" w:rsidRDefault="00000000">
      <w:pPr>
        <w:pStyle w:val="a7"/>
        <w:rPr>
          <w:shd w:val="clear" w:color="auto" w:fill="F0F0F0"/>
        </w:rPr>
      </w:pPr>
      <w:r>
        <w:t xml:space="preserve"> </w:t>
      </w:r>
      <w:hyperlink r:id="rId36" w:history="1">
        <w:r>
          <w:rPr>
            <w:rStyle w:val="a4"/>
            <w:shd w:val="clear" w:color="auto" w:fill="F0F0F0"/>
          </w:rPr>
          <w:t>См. предыдущую редакцию</w:t>
        </w:r>
      </w:hyperlink>
    </w:p>
    <w:p w14:paraId="0BA68824" w14:textId="77777777" w:rsidR="00000000" w:rsidRDefault="00000000">
      <w:bookmarkStart w:id="23" w:name="sub_103"/>
      <w:r>
        <w:t xml:space="preserve">1.3. Министерство в своей деятельности руководствуется </w:t>
      </w:r>
      <w:hyperlink r:id="rId37" w:history="1">
        <w:r>
          <w:rPr>
            <w:rStyle w:val="a4"/>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иными нормативными правовыми актами органов государственной власти Российской Федерации, </w:t>
      </w:r>
      <w:hyperlink r:id="rId38" w:history="1">
        <w:r>
          <w:rPr>
            <w:rStyle w:val="a4"/>
          </w:rPr>
          <w:t>Уставом</w:t>
        </w:r>
      </w:hyperlink>
      <w:r>
        <w:t xml:space="preserve"> Воронежской области, законами Воронежской области, указами Губернатора Воронежской области, иными нормативными правовыми актами органов государственной власти Воронежской области, а также настоящим Положением.</w:t>
      </w:r>
    </w:p>
    <w:p w14:paraId="0EC176AB" w14:textId="77777777" w:rsidR="00000000" w:rsidRDefault="00000000">
      <w:bookmarkStart w:id="24" w:name="sub_104"/>
      <w:bookmarkEnd w:id="23"/>
      <w:r>
        <w:t>1.4. Министерство осуществляет свою деятельность непосредственно и через государственные (казенные, бюджетные и автономные) учреждения, в отношении которых им исполняются функции и полномочия учредителя (далее - подведомственные учреждения).</w:t>
      </w:r>
    </w:p>
    <w:p w14:paraId="2EF22A55" w14:textId="77777777" w:rsidR="00000000" w:rsidRDefault="00000000">
      <w:bookmarkStart w:id="25" w:name="sub_105"/>
      <w:bookmarkEnd w:id="24"/>
      <w:r>
        <w:t>1.5. Министерство осуществляет свою деятельность во взаимодействии с федеральными органами исполнительной власти, исполнительными органами Воронежской области и органами местного самоуправления, иными учреждениями и организациями независимо от формы собственности.</w:t>
      </w:r>
    </w:p>
    <w:p w14:paraId="1B4EB8CD" w14:textId="51BAFBCD" w:rsidR="00000000" w:rsidRDefault="00000000">
      <w:bookmarkStart w:id="26" w:name="sub_1051"/>
      <w:bookmarkEnd w:id="25"/>
      <w:r>
        <w:t>1.5</w:t>
      </w:r>
      <w:r w:rsidR="00BE1001">
        <w:rPr>
          <w:noProof/>
        </w:rPr>
        <w:drawing>
          <wp:inline distT="0" distB="0" distL="0" distR="0" wp14:anchorId="741570C6" wp14:editId="2980EAC3">
            <wp:extent cx="123825" cy="2952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 cy="295275"/>
                    </a:xfrm>
                    <a:prstGeom prst="rect">
                      <a:avLst/>
                    </a:prstGeom>
                    <a:noFill/>
                    <a:ln>
                      <a:noFill/>
                    </a:ln>
                  </pic:spPr>
                </pic:pic>
              </a:graphicData>
            </a:graphic>
          </wp:inline>
        </w:drawing>
      </w:r>
      <w:r>
        <w:t>. Министерство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w:t>
      </w:r>
    </w:p>
    <w:p w14:paraId="3614539C" w14:textId="77777777" w:rsidR="00000000" w:rsidRDefault="00000000">
      <w:bookmarkStart w:id="27" w:name="sub_106"/>
      <w:bookmarkEnd w:id="26"/>
      <w:r>
        <w:t>1.6. Министерство является юридическим лицом, имеет собственные бланки, штампы, печать с изображением герба Воронежской области, имеет самостоятельный баланс и бюджетную смету, может от своего имени приобретать и осуществлять имущественные и неимущественные права, нести обязанности, выступать истцом, ответчиком, третьим лицом и заинтересованным лицом в судах.</w:t>
      </w:r>
    </w:p>
    <w:p w14:paraId="44D857EC" w14:textId="77777777" w:rsidR="00000000" w:rsidRDefault="00000000">
      <w:bookmarkStart w:id="28" w:name="sub_107"/>
      <w:bookmarkEnd w:id="27"/>
      <w:r>
        <w:t>1.7. Финансирование расходов на содержание Министерства осуществляется за счет средств областного бюджета, предусматриваемых на финансирование исполнительных органов Воронежской области, а также за счет субвенций из федерального бюджета, предусмотренных на исполнение переданных Российской Федерацией полномочий, исполнение которых возложено на Министерство.</w:t>
      </w:r>
    </w:p>
    <w:p w14:paraId="3AB1C0D1" w14:textId="77777777" w:rsidR="00000000" w:rsidRDefault="00000000">
      <w:bookmarkStart w:id="29" w:name="sub_108"/>
      <w:bookmarkEnd w:id="28"/>
      <w:r>
        <w:t>1.8. Структура Министерства утверждается Губернатором Воронежской области, штатное расписание Департамента утверждается постановлением Правительства Воронежской области.</w:t>
      </w:r>
    </w:p>
    <w:p w14:paraId="503EE1B9" w14:textId="77777777" w:rsidR="00000000" w:rsidRDefault="00000000">
      <w:bookmarkStart w:id="30" w:name="sub_109"/>
      <w:bookmarkEnd w:id="29"/>
      <w:r>
        <w:t>1.9. Министерство как исполнительный орган издает в пределах своей компетенции правовые и нормативные правовые акты - приказы, которые являются обязательными для исполнения на территории Воронежской области.</w:t>
      </w:r>
    </w:p>
    <w:p w14:paraId="17666135" w14:textId="77777777" w:rsidR="00000000" w:rsidRDefault="00000000">
      <w:bookmarkStart w:id="31" w:name="sub_1010"/>
      <w:bookmarkEnd w:id="30"/>
      <w:r>
        <w:t>1.10. За Министерством закрепляется имущество Воронежской области на праве оперативного управления.</w:t>
      </w:r>
    </w:p>
    <w:p w14:paraId="4DABF06A" w14:textId="77777777" w:rsidR="00000000" w:rsidRDefault="00000000">
      <w:bookmarkStart w:id="32" w:name="sub_1011"/>
      <w:bookmarkEnd w:id="31"/>
      <w:r>
        <w:t>1.11. Положение о Министерстве утверждается, изменяется постановлением Правительства Воронежской области.</w:t>
      </w:r>
    </w:p>
    <w:p w14:paraId="5832FB42" w14:textId="77777777" w:rsidR="00000000" w:rsidRDefault="00000000">
      <w:bookmarkStart w:id="33" w:name="sub_1012"/>
      <w:bookmarkEnd w:id="32"/>
      <w:r>
        <w:t>1.12. Полное наименование Министерства - министерство социальной защиты Воронежской области, сокращенное наименование Министерства - Минсоцзащиты ВО.</w:t>
      </w:r>
    </w:p>
    <w:p w14:paraId="36DDEA45" w14:textId="77777777" w:rsidR="00000000" w:rsidRDefault="00000000">
      <w:bookmarkStart w:id="34" w:name="sub_1013"/>
      <w:bookmarkEnd w:id="33"/>
      <w:r>
        <w:t>1.13. Юридический адрес и место нахождения Министерства: 394006, г. Воронеж, ул. Ворошилова, дом 14.</w:t>
      </w:r>
    </w:p>
    <w:bookmarkEnd w:id="34"/>
    <w:p w14:paraId="7A7123FE" w14:textId="77777777" w:rsidR="00000000" w:rsidRDefault="00000000"/>
    <w:p w14:paraId="617EB9B0" w14:textId="77777777" w:rsidR="00000000" w:rsidRDefault="00000000">
      <w:pPr>
        <w:pStyle w:val="1"/>
      </w:pPr>
      <w:bookmarkStart w:id="35" w:name="sub_20"/>
      <w:r>
        <w:lastRenderedPageBreak/>
        <w:t>2. Основные задачи Министерства</w:t>
      </w:r>
    </w:p>
    <w:bookmarkEnd w:id="35"/>
    <w:p w14:paraId="55A67CDD" w14:textId="77777777" w:rsidR="00000000" w:rsidRDefault="00000000"/>
    <w:p w14:paraId="6F1101A6" w14:textId="77777777" w:rsidR="00000000" w:rsidRDefault="00000000">
      <w:r>
        <w:t>Основными задачами Министерства являются:</w:t>
      </w:r>
    </w:p>
    <w:p w14:paraId="7A793590" w14:textId="77777777" w:rsidR="00000000" w:rsidRDefault="00000000">
      <w:bookmarkStart w:id="36" w:name="sub_201"/>
      <w:r>
        <w:t>2.1. Обеспечение реализации единой государственной политики в сфере социальной защиты, разработка и реализация мероприятий по повышению эффективности социальной поддержки и доступности социального обслуживания отдельных категорий граждан в соответствии с действующим законодательством.</w:t>
      </w:r>
    </w:p>
    <w:p w14:paraId="1708C3AF" w14:textId="77777777" w:rsidR="00000000" w:rsidRDefault="00000000">
      <w:bookmarkStart w:id="37" w:name="sub_202"/>
      <w:bookmarkEnd w:id="36"/>
      <w:r>
        <w:t>2.2. Формирование и развитие структуры и сети государственной системы учреждений социальной защиты населения.</w:t>
      </w:r>
    </w:p>
    <w:p w14:paraId="4647D97B" w14:textId="77777777" w:rsidR="00000000" w:rsidRDefault="00000000">
      <w:bookmarkStart w:id="38" w:name="sub_203"/>
      <w:bookmarkEnd w:id="37"/>
      <w:r>
        <w:t>2.3. Разработка предложений и осуществление мероприятий по повышению эффективности государственного управления в сфере социальной защиты и поддержки населения.</w:t>
      </w:r>
    </w:p>
    <w:p w14:paraId="4D6F1368" w14:textId="77777777" w:rsidR="00000000" w:rsidRDefault="00000000">
      <w:bookmarkStart w:id="39" w:name="sub_204"/>
      <w:bookmarkEnd w:id="38"/>
      <w:r>
        <w:t>2.4. Обеспечение реализации конституционных прав граждан, их интересов, государственных гарантий в сфере социальной защиты и поддержки населения.</w:t>
      </w:r>
    </w:p>
    <w:p w14:paraId="394860D0" w14:textId="77777777" w:rsidR="00000000" w:rsidRDefault="00000000">
      <w:bookmarkStart w:id="40" w:name="sub_205"/>
      <w:bookmarkEnd w:id="39"/>
      <w:r>
        <w:t>2.5. Организация деятельности по признанию граждан нуждающимися в социальном обслуживании, а также по составлению индивидуальных программ предоставления социальных услуг,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Воронежской области.</w:t>
      </w:r>
    </w:p>
    <w:p w14:paraId="28B6D1D9" w14:textId="77777777" w:rsidR="00000000" w:rsidRDefault="00000000">
      <w:bookmarkStart w:id="41" w:name="sub_206"/>
      <w:bookmarkEnd w:id="40"/>
      <w:r>
        <w:t>2.6. Повышение эффективности системы социального обслуживания граждан пожилого возраста и инвалидов, семей с детьми, детей, находящихся в трудной жизненной ситуации, и иных категорий граждан в соответствии с действующим законодательством.</w:t>
      </w:r>
    </w:p>
    <w:p w14:paraId="089D33D9" w14:textId="77777777" w:rsidR="00000000" w:rsidRDefault="00000000">
      <w:bookmarkStart w:id="42" w:name="sub_207"/>
      <w:bookmarkEnd w:id="41"/>
      <w:r>
        <w:t>2.7. Повышение качества и количества услуг по социальному обслуживанию всех категорий граждан.</w:t>
      </w:r>
    </w:p>
    <w:p w14:paraId="11DAC049" w14:textId="77777777" w:rsidR="00000000" w:rsidRDefault="00000000">
      <w:bookmarkStart w:id="43" w:name="sub_208"/>
      <w:bookmarkEnd w:id="42"/>
      <w:r>
        <w:t>2.8. Укрепление социальной защиты семьи, обеспечивающей сохранение ребенка в семье; создание благоприятных условий для комплексного развития и жизнедеятельности детей, попавших в трудную жизненную ситуацию.</w:t>
      </w:r>
    </w:p>
    <w:bookmarkEnd w:id="43"/>
    <w:p w14:paraId="100F69B1" w14:textId="77777777" w:rsidR="00000000" w:rsidRDefault="00000000"/>
    <w:p w14:paraId="3A56757B" w14:textId="77777777" w:rsidR="00000000" w:rsidRDefault="00000000">
      <w:pPr>
        <w:pStyle w:val="1"/>
      </w:pPr>
      <w:bookmarkStart w:id="44" w:name="sub_30"/>
      <w:r>
        <w:t>3. Основные функции и услуги Министерства</w:t>
      </w:r>
    </w:p>
    <w:bookmarkEnd w:id="44"/>
    <w:p w14:paraId="21E5C2C8" w14:textId="77777777" w:rsidR="00000000" w:rsidRDefault="00000000"/>
    <w:p w14:paraId="066E36FF" w14:textId="77777777" w:rsidR="00000000" w:rsidRDefault="00000000">
      <w:bookmarkStart w:id="45" w:name="sub_301"/>
      <w:r>
        <w:t>3.1. Министерство исполняет следующие государственные функции:</w:t>
      </w:r>
    </w:p>
    <w:p w14:paraId="4D407AED" w14:textId="77777777" w:rsidR="00000000" w:rsidRDefault="00000000">
      <w:bookmarkStart w:id="46" w:name="sub_3011"/>
      <w:bookmarkEnd w:id="45"/>
      <w:r>
        <w:t>3.1.1. Формирование и ведение единого списка граждан, имеющих право на меру социальной поддержки в виде предоставления безвозмездной субсидии на приобретение жилого помещения, состоящих на учете в качестве нуждающихся в жилых помещениях на территории Воронежской области, и принятие решения по предоставлению меры социальной поддержки в виде предоставления безвозмездной субсидии на приобретение жилого помещения.</w:t>
      </w:r>
    </w:p>
    <w:p w14:paraId="3DB8A8F8" w14:textId="77777777" w:rsidR="00000000" w:rsidRDefault="00000000">
      <w:bookmarkStart w:id="47" w:name="sub_3012"/>
      <w:bookmarkEnd w:id="46"/>
      <w:r>
        <w:t>3.1.2. Ведение учета граждан, нуждающихся в предоставлении жилых помещений жилищного фонда Воронежской области социального использования по договорам социального найма, а также принятие решения о предоставлении такого помещения на основании договора социального найма.</w:t>
      </w:r>
    </w:p>
    <w:p w14:paraId="703707E2" w14:textId="77777777" w:rsidR="00000000" w:rsidRDefault="00000000">
      <w:bookmarkStart w:id="48" w:name="sub_3013"/>
      <w:bookmarkEnd w:id="47"/>
      <w:r>
        <w:t>3.1.3. Организация и осуществление мер по профилактике безнадзорности и беспризорности несовершеннолетних, а также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14:paraId="0A36687C" w14:textId="77777777" w:rsidR="00000000" w:rsidRDefault="00000000">
      <w:pPr>
        <w:pStyle w:val="a6"/>
        <w:rPr>
          <w:color w:val="000000"/>
          <w:sz w:val="16"/>
          <w:szCs w:val="16"/>
          <w:shd w:val="clear" w:color="auto" w:fill="F0F0F0"/>
        </w:rPr>
      </w:pPr>
      <w:bookmarkStart w:id="49" w:name="sub_314"/>
      <w:bookmarkEnd w:id="48"/>
      <w:r>
        <w:rPr>
          <w:color w:val="000000"/>
          <w:sz w:val="16"/>
          <w:szCs w:val="16"/>
          <w:shd w:val="clear" w:color="auto" w:fill="F0F0F0"/>
        </w:rPr>
        <w:t>Информация об изменениях:</w:t>
      </w:r>
    </w:p>
    <w:bookmarkEnd w:id="49"/>
    <w:p w14:paraId="6453086E" w14:textId="77777777" w:rsidR="00000000" w:rsidRDefault="00000000">
      <w:pPr>
        <w:pStyle w:val="a7"/>
        <w:rPr>
          <w:shd w:val="clear" w:color="auto" w:fill="F0F0F0"/>
        </w:rPr>
      </w:pPr>
      <w:r>
        <w:t xml:space="preserve"> </w:t>
      </w:r>
      <w:r>
        <w:rPr>
          <w:shd w:val="clear" w:color="auto" w:fill="F0F0F0"/>
        </w:rPr>
        <w:t xml:space="preserve">Пункт 3.1 дополнен подпунктом 3.1.4 с 1 января 2024 г. - </w:t>
      </w:r>
      <w:hyperlink r:id="rId40" w:history="1">
        <w:r>
          <w:rPr>
            <w:rStyle w:val="a4"/>
            <w:shd w:val="clear" w:color="auto" w:fill="F0F0F0"/>
          </w:rPr>
          <w:t>Постановление</w:t>
        </w:r>
      </w:hyperlink>
      <w:r>
        <w:rPr>
          <w:shd w:val="clear" w:color="auto" w:fill="F0F0F0"/>
        </w:rPr>
        <w:t xml:space="preserve"> Правительства Воронежской области от 27 декабря 2023 г. N 1002</w:t>
      </w:r>
    </w:p>
    <w:p w14:paraId="60774451" w14:textId="77777777" w:rsidR="00000000" w:rsidRDefault="00000000">
      <w:r>
        <w:t xml:space="preserve">3.1.4. Формирование регионального банка данных для учета детей-сирот и детей, </w:t>
      </w:r>
      <w:r>
        <w:lastRenderedPageBreak/>
        <w:t>оставшихся без попечения родителей.</w:t>
      </w:r>
    </w:p>
    <w:p w14:paraId="5A84C7E4" w14:textId="77777777" w:rsidR="00000000" w:rsidRDefault="00000000">
      <w:pPr>
        <w:pStyle w:val="a6"/>
        <w:rPr>
          <w:color w:val="000000"/>
          <w:sz w:val="16"/>
          <w:szCs w:val="16"/>
          <w:shd w:val="clear" w:color="auto" w:fill="F0F0F0"/>
        </w:rPr>
      </w:pPr>
      <w:bookmarkStart w:id="50" w:name="sub_3141"/>
      <w:r>
        <w:rPr>
          <w:color w:val="000000"/>
          <w:sz w:val="16"/>
          <w:szCs w:val="16"/>
          <w:shd w:val="clear" w:color="auto" w:fill="F0F0F0"/>
        </w:rPr>
        <w:t>Информация об изменениях:</w:t>
      </w:r>
    </w:p>
    <w:bookmarkEnd w:id="50"/>
    <w:p w14:paraId="32F56852" w14:textId="77777777" w:rsidR="00000000" w:rsidRDefault="00000000">
      <w:pPr>
        <w:pStyle w:val="a7"/>
        <w:rPr>
          <w:shd w:val="clear" w:color="auto" w:fill="F0F0F0"/>
        </w:rPr>
      </w:pPr>
      <w:r>
        <w:t xml:space="preserve"> </w:t>
      </w:r>
      <w:r>
        <w:rPr>
          <w:shd w:val="clear" w:color="auto" w:fill="F0F0F0"/>
        </w:rPr>
        <w:t xml:space="preserve">Пункт 3.1 дополнен подпунктом 3.1.4.1 с 1 января 2024 г. - </w:t>
      </w:r>
      <w:hyperlink r:id="rId41" w:history="1">
        <w:r>
          <w:rPr>
            <w:rStyle w:val="a4"/>
            <w:shd w:val="clear" w:color="auto" w:fill="F0F0F0"/>
          </w:rPr>
          <w:t>Постановление</w:t>
        </w:r>
      </w:hyperlink>
      <w:r>
        <w:rPr>
          <w:shd w:val="clear" w:color="auto" w:fill="F0F0F0"/>
        </w:rPr>
        <w:t xml:space="preserve"> Правительства Воронежской области от 27 декабря 2023 г. N 1002</w:t>
      </w:r>
    </w:p>
    <w:p w14:paraId="0BAFDA40" w14:textId="77777777" w:rsidR="00000000" w:rsidRDefault="00000000">
      <w:r>
        <w:t>3.1.4.1. Ведение учета численности выпускников организаций для детей-сирот и детей, оставшихся без попечения родителей.</w:t>
      </w:r>
    </w:p>
    <w:p w14:paraId="74546F29" w14:textId="77777777" w:rsidR="00000000" w:rsidRDefault="00000000">
      <w:bookmarkStart w:id="51" w:name="sub_3014"/>
      <w:r>
        <w:t xml:space="preserve">3.1.4. Исключен - </w:t>
      </w:r>
      <w:hyperlink r:id="rId42" w:history="1">
        <w:r>
          <w:rPr>
            <w:rStyle w:val="a4"/>
          </w:rPr>
          <w:t>Постановление</w:t>
        </w:r>
      </w:hyperlink>
      <w:r>
        <w:t xml:space="preserve"> Правительства Воронежской области от 6 июля 2017 г. N 533.</w:t>
      </w:r>
    </w:p>
    <w:bookmarkEnd w:id="51"/>
    <w:p w14:paraId="663974A6"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453CEEC7" w14:textId="77777777" w:rsidR="00000000" w:rsidRDefault="00000000">
      <w:pPr>
        <w:pStyle w:val="a7"/>
        <w:rPr>
          <w:shd w:val="clear" w:color="auto" w:fill="F0F0F0"/>
        </w:rPr>
      </w:pPr>
      <w:r>
        <w:t xml:space="preserve"> </w:t>
      </w:r>
      <w:hyperlink r:id="rId43" w:history="1">
        <w:r>
          <w:rPr>
            <w:rStyle w:val="a4"/>
            <w:shd w:val="clear" w:color="auto" w:fill="F0F0F0"/>
          </w:rPr>
          <w:t>См. текст подпункта в предыдущей редакции</w:t>
        </w:r>
      </w:hyperlink>
    </w:p>
    <w:p w14:paraId="4DA12667" w14:textId="77777777" w:rsidR="00000000" w:rsidRDefault="00000000">
      <w:bookmarkStart w:id="52" w:name="sub_3015"/>
      <w:r>
        <w:t>3.1.5. Разработка и реализация государственных программ Воронежской области в сфере социальной защиты.</w:t>
      </w:r>
    </w:p>
    <w:p w14:paraId="3A4B1CA7" w14:textId="77777777" w:rsidR="00000000" w:rsidRDefault="00000000">
      <w:bookmarkStart w:id="53" w:name="sub_3016"/>
      <w:bookmarkEnd w:id="52"/>
      <w:r>
        <w:t>3.1.6.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w:t>
      </w:r>
    </w:p>
    <w:p w14:paraId="6E970756" w14:textId="77777777" w:rsidR="00000000" w:rsidRDefault="00000000">
      <w:bookmarkStart w:id="54" w:name="sub_3017"/>
      <w:bookmarkEnd w:id="53"/>
      <w:r>
        <w:t>3.1.7. Ведение учета граждан, нуждающихся в жилых помещениях специализированного жилищного фонда Воронежской области, а также принятие решения о предоставлении служебного жилого помещения по договору найма.</w:t>
      </w:r>
    </w:p>
    <w:p w14:paraId="330151D3" w14:textId="77777777" w:rsidR="00000000" w:rsidRDefault="00000000">
      <w:bookmarkStart w:id="55" w:name="sub_3018"/>
      <w:bookmarkEnd w:id="54"/>
      <w:r>
        <w:t>3.1.8. 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54ACCE90" w14:textId="77777777" w:rsidR="00000000" w:rsidRDefault="00000000">
      <w:bookmarkStart w:id="56" w:name="sub_3019"/>
      <w:bookmarkEnd w:id="55"/>
      <w:r>
        <w:t xml:space="preserve">3.1.9. Формирование и утверждение сводного списка граждан, имеющих право быть принятыми в члены жилищно-строительных кооперативов на территории Воронежской области, создаваемых в целях обеспечения жильем граждан в соответствии с </w:t>
      </w:r>
      <w:hyperlink r:id="rId44" w:history="1">
        <w:r>
          <w:rPr>
            <w:rStyle w:val="a4"/>
          </w:rPr>
          <w:t>Федеральным законом</w:t>
        </w:r>
      </w:hyperlink>
      <w:r>
        <w:t xml:space="preserve"> "О содействии развитию жилищного строительства".</w:t>
      </w:r>
    </w:p>
    <w:p w14:paraId="047D4C06" w14:textId="77777777" w:rsidR="00000000" w:rsidRDefault="00000000">
      <w:bookmarkStart w:id="57" w:name="sub_30110"/>
      <w:bookmarkEnd w:id="56"/>
      <w:r>
        <w:t>3.1.10. Ведение областного регистра лиц, имеющих право на получение социальной поддержки, в соответствии с действующим областным законодательством.</w:t>
      </w:r>
    </w:p>
    <w:p w14:paraId="55DA3042" w14:textId="77777777" w:rsidR="00000000" w:rsidRDefault="00000000">
      <w:bookmarkStart w:id="58" w:name="sub_30111"/>
      <w:bookmarkEnd w:id="57"/>
      <w:r>
        <w:t>3.1.11. Принятие на учет и ведение учета государственных гражданских служащих Воронежской области для предоставления единовременной субсидии на приобретение жилого помещения, назначение и выплата субсидии.</w:t>
      </w:r>
    </w:p>
    <w:p w14:paraId="2E7A4904" w14:textId="77777777" w:rsidR="00000000" w:rsidRDefault="00000000">
      <w:bookmarkStart w:id="59" w:name="sub_30112"/>
      <w:bookmarkEnd w:id="58"/>
      <w:r>
        <w:t>3.1.12. Ведение учета многодетных семей в Воронежской области.</w:t>
      </w:r>
    </w:p>
    <w:p w14:paraId="244FEDA8" w14:textId="77777777" w:rsidR="00000000" w:rsidRDefault="00000000">
      <w:bookmarkStart w:id="60" w:name="sub_30113"/>
      <w:bookmarkEnd w:id="59"/>
      <w:r>
        <w:t>3.1.13. Формирование и ведение сводного государственного областного реестра социально ориентированных некоммерческих организаций - получателей государственной (областной) поддержки.</w:t>
      </w:r>
    </w:p>
    <w:p w14:paraId="295CF949" w14:textId="77777777" w:rsidR="00000000" w:rsidRDefault="00000000">
      <w:bookmarkStart w:id="61" w:name="sub_3114"/>
      <w:bookmarkEnd w:id="60"/>
      <w:r>
        <w:t>3.1.14. Осуществление регионального государственного контроля (надзора) в сфере социального обслуживания.</w:t>
      </w:r>
    </w:p>
    <w:p w14:paraId="6ED42249" w14:textId="77777777" w:rsidR="00000000" w:rsidRDefault="00000000">
      <w:bookmarkStart w:id="62" w:name="sub_3115"/>
      <w:bookmarkEnd w:id="61"/>
      <w:r>
        <w:t>3.1.15. Формирование и ведение реестра поставщиков социальных услуг и регистра получателей социальных услуг.</w:t>
      </w:r>
    </w:p>
    <w:p w14:paraId="5B343045" w14:textId="77777777" w:rsidR="00000000" w:rsidRDefault="00000000">
      <w:bookmarkStart w:id="63" w:name="sub_3116"/>
      <w:bookmarkEnd w:id="62"/>
      <w:r>
        <w:t xml:space="preserve">3.1.16. Утратил силу с 23 января 2019 г. - </w:t>
      </w:r>
      <w:hyperlink r:id="rId45" w:history="1">
        <w:r>
          <w:rPr>
            <w:rStyle w:val="a4"/>
          </w:rPr>
          <w:t>Постановление</w:t>
        </w:r>
      </w:hyperlink>
      <w:r>
        <w:t xml:space="preserve"> Правительства Воронежской области от 21 января 2019 г. N 32</w:t>
      </w:r>
    </w:p>
    <w:bookmarkEnd w:id="63"/>
    <w:p w14:paraId="7C2CBAAD"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5B028977" w14:textId="77777777" w:rsidR="00000000" w:rsidRDefault="00000000">
      <w:pPr>
        <w:pStyle w:val="a7"/>
        <w:rPr>
          <w:shd w:val="clear" w:color="auto" w:fill="F0F0F0"/>
        </w:rPr>
      </w:pPr>
      <w:r>
        <w:t xml:space="preserve"> </w:t>
      </w:r>
      <w:hyperlink r:id="rId46" w:history="1">
        <w:r>
          <w:rPr>
            <w:rStyle w:val="a4"/>
            <w:shd w:val="clear" w:color="auto" w:fill="F0F0F0"/>
          </w:rPr>
          <w:t>См. предыдущую редакцию</w:t>
        </w:r>
      </w:hyperlink>
    </w:p>
    <w:p w14:paraId="0B607592" w14:textId="77777777" w:rsidR="00000000" w:rsidRDefault="00000000">
      <w:bookmarkStart w:id="64" w:name="sub_302"/>
      <w:r>
        <w:t>3.2. Министерство предоставляет следующие государственные услуги:</w:t>
      </w:r>
    </w:p>
    <w:p w14:paraId="0E8B25A1" w14:textId="77777777" w:rsidR="00000000" w:rsidRDefault="00000000">
      <w:bookmarkStart w:id="65" w:name="sub_3021"/>
      <w:bookmarkEnd w:id="64"/>
      <w:r>
        <w:t xml:space="preserve">3.2.1. Утратил силу с 7 июля 2022 г. - </w:t>
      </w:r>
      <w:hyperlink r:id="rId47" w:history="1">
        <w:r>
          <w:rPr>
            <w:rStyle w:val="a4"/>
          </w:rPr>
          <w:t>Постановление</w:t>
        </w:r>
      </w:hyperlink>
      <w:r>
        <w:t xml:space="preserve"> Правительства Воронежской области от 6 июля 2022 г. N 463</w:t>
      </w:r>
    </w:p>
    <w:bookmarkEnd w:id="65"/>
    <w:p w14:paraId="0B2F3ED3"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E89D402" w14:textId="77777777" w:rsidR="00000000" w:rsidRDefault="00000000">
      <w:pPr>
        <w:pStyle w:val="a7"/>
        <w:rPr>
          <w:shd w:val="clear" w:color="auto" w:fill="F0F0F0"/>
        </w:rPr>
      </w:pPr>
      <w:r>
        <w:t xml:space="preserve"> </w:t>
      </w:r>
      <w:hyperlink r:id="rId48" w:history="1">
        <w:r>
          <w:rPr>
            <w:rStyle w:val="a4"/>
            <w:shd w:val="clear" w:color="auto" w:fill="F0F0F0"/>
          </w:rPr>
          <w:t>См. предыдущую редакцию</w:t>
        </w:r>
      </w:hyperlink>
    </w:p>
    <w:p w14:paraId="789722C5" w14:textId="77777777" w:rsidR="00000000" w:rsidRDefault="00000000">
      <w:bookmarkStart w:id="66" w:name="sub_3022"/>
      <w:r>
        <w:t xml:space="preserve">3.2.2. Назначение государственной социальной помощи за счет средств областного бюджета </w:t>
      </w:r>
      <w:r>
        <w:lastRenderedPageBreak/>
        <w:t>отдельным категориям граждан, проживающим на территории Воронежской области.</w:t>
      </w:r>
    </w:p>
    <w:p w14:paraId="591DDBCC" w14:textId="77777777" w:rsidR="00000000" w:rsidRDefault="00000000">
      <w:bookmarkStart w:id="67" w:name="sub_3023"/>
      <w:bookmarkEnd w:id="66"/>
      <w:r>
        <w:t>3.2.3. Прием заявлений и организация предоставления гражданам субсидий на оплату жилых помещений и коммунальных услуг.</w:t>
      </w:r>
    </w:p>
    <w:p w14:paraId="6986013D" w14:textId="77777777" w:rsidR="00000000" w:rsidRDefault="00000000">
      <w:bookmarkStart w:id="68" w:name="sub_3024"/>
      <w:bookmarkEnd w:id="67"/>
      <w:r>
        <w:t xml:space="preserve">3.2.4. Утратил силу с 8 апреля 2023 г. - </w:t>
      </w:r>
      <w:hyperlink r:id="rId49" w:history="1">
        <w:r>
          <w:rPr>
            <w:rStyle w:val="a4"/>
          </w:rPr>
          <w:t>Постановление</w:t>
        </w:r>
      </w:hyperlink>
      <w:r>
        <w:t xml:space="preserve"> Правительства Воронежской области от 27 марта 2023 г. N 199. Изменения </w:t>
      </w:r>
      <w:hyperlink r:id="rId50" w:history="1">
        <w:r>
          <w:rPr>
            <w:rStyle w:val="a4"/>
          </w:rPr>
          <w:t>распространяются</w:t>
        </w:r>
      </w:hyperlink>
      <w:r>
        <w:t xml:space="preserve"> на правоотношения, возникшие с 1 января 2023 г.</w:t>
      </w:r>
    </w:p>
    <w:bookmarkEnd w:id="68"/>
    <w:p w14:paraId="54EA8316"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43B3BB7C" w14:textId="77777777" w:rsidR="00000000" w:rsidRDefault="00000000">
      <w:pPr>
        <w:pStyle w:val="a7"/>
        <w:rPr>
          <w:shd w:val="clear" w:color="auto" w:fill="F0F0F0"/>
        </w:rPr>
      </w:pPr>
      <w:r>
        <w:t xml:space="preserve"> </w:t>
      </w:r>
      <w:hyperlink r:id="rId51" w:history="1">
        <w:r>
          <w:rPr>
            <w:rStyle w:val="a4"/>
            <w:shd w:val="clear" w:color="auto" w:fill="F0F0F0"/>
          </w:rPr>
          <w:t>См. предыдущую редакцию</w:t>
        </w:r>
      </w:hyperlink>
    </w:p>
    <w:p w14:paraId="612C4B60" w14:textId="77777777" w:rsidR="00000000" w:rsidRDefault="00000000">
      <w:bookmarkStart w:id="69" w:name="sub_3025"/>
      <w:r>
        <w:t xml:space="preserve">3.2.5. Утратил силу с 1 января 2018 г. - </w:t>
      </w:r>
      <w:hyperlink r:id="rId52" w:history="1">
        <w:r>
          <w:rPr>
            <w:rStyle w:val="a4"/>
          </w:rPr>
          <w:t>Постановление</w:t>
        </w:r>
      </w:hyperlink>
      <w:r>
        <w:t xml:space="preserve"> Правительства Воронежской области от 29 ноября 2017 г. N 941</w:t>
      </w:r>
    </w:p>
    <w:bookmarkEnd w:id="69"/>
    <w:p w14:paraId="7B549F14"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867B01B" w14:textId="77777777" w:rsidR="00000000" w:rsidRDefault="00000000">
      <w:pPr>
        <w:pStyle w:val="a7"/>
        <w:rPr>
          <w:shd w:val="clear" w:color="auto" w:fill="F0F0F0"/>
        </w:rPr>
      </w:pPr>
      <w:r>
        <w:t xml:space="preserve"> </w:t>
      </w:r>
      <w:hyperlink r:id="rId53" w:history="1">
        <w:r>
          <w:rPr>
            <w:rStyle w:val="a4"/>
            <w:shd w:val="clear" w:color="auto" w:fill="F0F0F0"/>
          </w:rPr>
          <w:t>См. предыдущую редакцию</w:t>
        </w:r>
      </w:hyperlink>
    </w:p>
    <w:p w14:paraId="3CDC071A" w14:textId="77777777" w:rsidR="00000000" w:rsidRDefault="00000000">
      <w:bookmarkStart w:id="70" w:name="sub_3026"/>
      <w:r>
        <w:t xml:space="preserve">3.2.6. </w:t>
      </w:r>
      <w:hyperlink r:id="rId54" w:history="1">
        <w:r>
          <w:rPr>
            <w:rStyle w:val="a4"/>
          </w:rPr>
          <w:t>Утратил силу</w:t>
        </w:r>
      </w:hyperlink>
      <w:r>
        <w:t>.</w:t>
      </w:r>
    </w:p>
    <w:bookmarkEnd w:id="70"/>
    <w:p w14:paraId="60093DB2"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5D90B9EB" w14:textId="77777777" w:rsidR="00000000" w:rsidRDefault="00000000">
      <w:pPr>
        <w:pStyle w:val="a7"/>
        <w:rPr>
          <w:shd w:val="clear" w:color="auto" w:fill="F0F0F0"/>
        </w:rPr>
      </w:pPr>
      <w:r>
        <w:t xml:space="preserve"> </w:t>
      </w:r>
      <w:r>
        <w:rPr>
          <w:shd w:val="clear" w:color="auto" w:fill="F0F0F0"/>
        </w:rPr>
        <w:t xml:space="preserve">См. текст </w:t>
      </w:r>
      <w:hyperlink r:id="rId55" w:history="1">
        <w:r>
          <w:rPr>
            <w:rStyle w:val="a4"/>
            <w:shd w:val="clear" w:color="auto" w:fill="F0F0F0"/>
          </w:rPr>
          <w:t>подпункта 3.2.6 пункт 3.2</w:t>
        </w:r>
      </w:hyperlink>
    </w:p>
    <w:p w14:paraId="14394790" w14:textId="77777777" w:rsidR="00000000" w:rsidRDefault="00000000">
      <w:pPr>
        <w:pStyle w:val="a7"/>
        <w:rPr>
          <w:shd w:val="clear" w:color="auto" w:fill="F0F0F0"/>
        </w:rPr>
      </w:pPr>
      <w:r>
        <w:t xml:space="preserve"> </w:t>
      </w:r>
    </w:p>
    <w:p w14:paraId="747B14F5" w14:textId="77777777" w:rsidR="00000000" w:rsidRDefault="00000000">
      <w:bookmarkStart w:id="71" w:name="sub_325"/>
      <w:r>
        <w:t>3.2.5. Организация предоставления ежегодной денежной выплаты гражданам, награжденным нагрудным знаком "Почетный донор России" или нагрудным знаком "Почетный донор СССР".</w:t>
      </w:r>
    </w:p>
    <w:p w14:paraId="30DFFD4E" w14:textId="77777777" w:rsidR="00000000" w:rsidRDefault="00000000">
      <w:bookmarkStart w:id="72" w:name="sub_326"/>
      <w:bookmarkEnd w:id="71"/>
      <w:r>
        <w:t>3.2.6.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14:paraId="1C056E62" w14:textId="77777777" w:rsidR="00000000" w:rsidRDefault="00000000">
      <w:bookmarkStart w:id="73" w:name="sub_327"/>
      <w:bookmarkEnd w:id="72"/>
      <w:r>
        <w:t>3.2.7. Назначение выплаты гражданам финансовой помощи в связи с утратой имущества первой необходимости в результате чрезвычайных ситуаций природного и техногенного характера.</w:t>
      </w:r>
    </w:p>
    <w:p w14:paraId="17685F4D" w14:textId="77777777" w:rsidR="00000000" w:rsidRDefault="00000000">
      <w:bookmarkStart w:id="74" w:name="sub_328"/>
      <w:bookmarkEnd w:id="73"/>
      <w:r>
        <w:t>3.2.8.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14:paraId="1A1CBB35" w14:textId="77777777" w:rsidR="00000000" w:rsidRDefault="00000000">
      <w:bookmarkStart w:id="75" w:name="sub_329"/>
      <w:bookmarkEnd w:id="74"/>
      <w:r>
        <w:t>3.2.9.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14:paraId="5B469680" w14:textId="77777777" w:rsidR="00000000" w:rsidRDefault="00000000">
      <w:pPr>
        <w:pStyle w:val="a6"/>
        <w:rPr>
          <w:color w:val="000000"/>
          <w:sz w:val="16"/>
          <w:szCs w:val="16"/>
          <w:shd w:val="clear" w:color="auto" w:fill="F0F0F0"/>
        </w:rPr>
      </w:pPr>
      <w:bookmarkStart w:id="76" w:name="sub_30210"/>
      <w:bookmarkEnd w:id="75"/>
      <w:r>
        <w:rPr>
          <w:color w:val="000000"/>
          <w:sz w:val="16"/>
          <w:szCs w:val="16"/>
          <w:shd w:val="clear" w:color="auto" w:fill="F0F0F0"/>
        </w:rPr>
        <w:t>Информация об изменениях:</w:t>
      </w:r>
    </w:p>
    <w:bookmarkEnd w:id="76"/>
    <w:p w14:paraId="3E0899D2" w14:textId="77777777" w:rsidR="00000000" w:rsidRDefault="00000000">
      <w:pPr>
        <w:pStyle w:val="a7"/>
        <w:rPr>
          <w:shd w:val="clear" w:color="auto" w:fill="F0F0F0"/>
        </w:rPr>
      </w:pPr>
      <w:r>
        <w:t xml:space="preserve"> </w:t>
      </w:r>
      <w:r>
        <w:rPr>
          <w:shd w:val="clear" w:color="auto" w:fill="F0F0F0"/>
        </w:rPr>
        <w:t xml:space="preserve">Пункт 3.2 дополнен подпунктом 3.2.10 с 17 июня 2024 г. - </w:t>
      </w:r>
      <w:hyperlink r:id="rId56" w:history="1">
        <w:r>
          <w:rPr>
            <w:rStyle w:val="a4"/>
            <w:shd w:val="clear" w:color="auto" w:fill="F0F0F0"/>
          </w:rPr>
          <w:t>Постановление</w:t>
        </w:r>
      </w:hyperlink>
      <w:r>
        <w:rPr>
          <w:shd w:val="clear" w:color="auto" w:fill="F0F0F0"/>
        </w:rPr>
        <w:t xml:space="preserve"> Правительства Воронежской области от 6 июня 2024 г. N 370</w:t>
      </w:r>
    </w:p>
    <w:p w14:paraId="6B01E7A6" w14:textId="77777777" w:rsidR="00000000" w:rsidRDefault="00000000">
      <w:r>
        <w:t>3.2.10. Назначение государственной социальной помощи на основании социального контракта отдельным категориям граждан, проживающих на территории Воронежской области.</w:t>
      </w:r>
    </w:p>
    <w:p w14:paraId="4320CDC1" w14:textId="77777777" w:rsidR="00000000" w:rsidRDefault="00000000">
      <w:bookmarkStart w:id="77" w:name="sub_303"/>
      <w:r>
        <w:t>3.3. Министерство исполняет и предоставляет иные функции и услуги:</w:t>
      </w:r>
    </w:p>
    <w:p w14:paraId="5C824818" w14:textId="77777777" w:rsidR="00000000" w:rsidRDefault="00000000">
      <w:bookmarkStart w:id="78" w:name="sub_3031"/>
      <w:bookmarkEnd w:id="77"/>
      <w:r>
        <w:t>3.3.1. Осуществление функций и полномочий учредителя государственных учреждений Воронежской области.</w:t>
      </w:r>
    </w:p>
    <w:p w14:paraId="0D14988A" w14:textId="77777777" w:rsidR="00000000" w:rsidRDefault="00000000">
      <w:bookmarkStart w:id="79" w:name="sub_3032"/>
      <w:bookmarkEnd w:id="78"/>
      <w:r>
        <w:t>3.3.2. Регулирование кадровой политики по подбору и расстановке персонала из числа руководителей, заместителей и главных бухгалтеров подведомственных учреждений.</w:t>
      </w:r>
    </w:p>
    <w:p w14:paraId="6A2C951C" w14:textId="77777777" w:rsidR="00000000" w:rsidRDefault="00000000">
      <w:bookmarkStart w:id="80" w:name="sub_3033"/>
      <w:bookmarkEnd w:id="79"/>
      <w:r>
        <w:t xml:space="preserve">3.3.3. Утратил силу с 3 июля 2020 г. - </w:t>
      </w:r>
      <w:hyperlink r:id="rId57" w:history="1">
        <w:r>
          <w:rPr>
            <w:rStyle w:val="a4"/>
          </w:rPr>
          <w:t>Постановление</w:t>
        </w:r>
      </w:hyperlink>
      <w:r>
        <w:t xml:space="preserve"> Правительства Воронежской области от 2 июля 2020 г. N 611</w:t>
      </w:r>
    </w:p>
    <w:bookmarkEnd w:id="80"/>
    <w:p w14:paraId="4B614F1A"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6F2482EA" w14:textId="77777777" w:rsidR="00000000" w:rsidRDefault="00000000">
      <w:pPr>
        <w:pStyle w:val="a7"/>
        <w:rPr>
          <w:shd w:val="clear" w:color="auto" w:fill="F0F0F0"/>
        </w:rPr>
      </w:pPr>
      <w:r>
        <w:t xml:space="preserve"> </w:t>
      </w:r>
      <w:hyperlink r:id="rId58" w:history="1">
        <w:r>
          <w:rPr>
            <w:rStyle w:val="a4"/>
            <w:shd w:val="clear" w:color="auto" w:fill="F0F0F0"/>
          </w:rPr>
          <w:t>См. предыдущую редакцию</w:t>
        </w:r>
      </w:hyperlink>
    </w:p>
    <w:p w14:paraId="66BF4F7B" w14:textId="77777777" w:rsidR="00000000" w:rsidRDefault="00000000">
      <w:bookmarkStart w:id="81" w:name="sub_3034"/>
      <w:r>
        <w:t>3.3.4. Осуществление методического руководства финансовой деятельностью подведомственных учреждений, доведение показателей бюджетной росписи и лимитов бюджетных обязательств до получателей бюджетных средств в соответствии с законом об областном бюджете, установление порядка составления, утверждения и ведения бюджетных смет и порядка составления и утверждения плана финансово-хозяйственной деятельности подведомственных учреждений.</w:t>
      </w:r>
    </w:p>
    <w:p w14:paraId="545900EB" w14:textId="77777777" w:rsidR="00000000" w:rsidRDefault="00000000">
      <w:bookmarkStart w:id="82" w:name="sub_3035"/>
      <w:bookmarkEnd w:id="81"/>
      <w:r>
        <w:t>3.3.5. Осуществление внутреннего финансового аудита.</w:t>
      </w:r>
    </w:p>
    <w:p w14:paraId="75850C0A" w14:textId="77777777" w:rsidR="00000000" w:rsidRDefault="00000000">
      <w:bookmarkStart w:id="83" w:name="sub_3036"/>
      <w:bookmarkEnd w:id="82"/>
      <w:r>
        <w:t>3.3.6. Обеспечение мобилизационной подготовки и мобилизации Министерства, руководство мобилизационной подготовкой подведомственных организаций.</w:t>
      </w:r>
    </w:p>
    <w:p w14:paraId="0C2BBF37" w14:textId="77777777" w:rsidR="00000000" w:rsidRDefault="00000000">
      <w:bookmarkStart w:id="84" w:name="sub_3037"/>
      <w:bookmarkEnd w:id="83"/>
      <w:r>
        <w:lastRenderedPageBreak/>
        <w:t>3.3.7. Выполнение функции государственного заказчика при осуществлении закупок товаров, работ, услуг для государственных нужд.</w:t>
      </w:r>
    </w:p>
    <w:p w14:paraId="055363E5" w14:textId="77777777" w:rsidR="00000000" w:rsidRDefault="00000000">
      <w:bookmarkStart w:id="85" w:name="sub_303673"/>
      <w:bookmarkEnd w:id="84"/>
      <w:r>
        <w:t>3.3.7</w:t>
      </w:r>
      <w:r>
        <w:rPr>
          <w:vertAlign w:val="superscript"/>
        </w:rPr>
        <w:t> 1</w:t>
      </w:r>
      <w:r>
        <w:t>. Осуществление ведомственного контроля в сфере закупок для обеспечения нужд подведомственных учреждений.</w:t>
      </w:r>
    </w:p>
    <w:p w14:paraId="6B2C0388" w14:textId="77777777" w:rsidR="00000000" w:rsidRDefault="00000000">
      <w:bookmarkStart w:id="86" w:name="sub_3038"/>
      <w:bookmarkEnd w:id="85"/>
      <w:r>
        <w:t>3.3.8. Организация внедрения современных программных комплексов по всем направлениям деятельности Министерства в подведомственных государственных учреждениях.</w:t>
      </w:r>
    </w:p>
    <w:p w14:paraId="12907338" w14:textId="77777777" w:rsidR="00000000" w:rsidRDefault="00000000">
      <w:bookmarkStart w:id="87" w:name="sub_3039"/>
      <w:bookmarkEnd w:id="86"/>
      <w:r>
        <w:t>3.3.9. Формирование и утверждение государственных заданий по оказанию услуг подведомственными учреждениями.</w:t>
      </w:r>
    </w:p>
    <w:p w14:paraId="4AA0D3BB" w14:textId="77777777" w:rsidR="00000000" w:rsidRDefault="00000000">
      <w:bookmarkStart w:id="88" w:name="sub_30310"/>
      <w:bookmarkEnd w:id="87"/>
      <w:r>
        <w:t>3.3.10. Проверка соблюдения требований и правил к предоставлению государственных услуг с целью анализа практики их предоставления, установления причин их несоблюдения, выявления потенциальных возможностей для повышения требований к качеству государственных услуг.</w:t>
      </w:r>
    </w:p>
    <w:p w14:paraId="16E7831B" w14:textId="77777777" w:rsidR="00000000" w:rsidRDefault="00000000">
      <w:bookmarkStart w:id="89" w:name="sub_30311"/>
      <w:bookmarkEnd w:id="88"/>
      <w:r>
        <w:t xml:space="preserve">3.3.11. Утратил силу с 3 июля 2020 г. - </w:t>
      </w:r>
      <w:hyperlink r:id="rId59" w:history="1">
        <w:r>
          <w:rPr>
            <w:rStyle w:val="a4"/>
          </w:rPr>
          <w:t>Постановление</w:t>
        </w:r>
      </w:hyperlink>
      <w:r>
        <w:t xml:space="preserve"> Правительства Воронежской области от 2 июля 2020 г. N 611</w:t>
      </w:r>
    </w:p>
    <w:bookmarkEnd w:id="89"/>
    <w:p w14:paraId="4A9D51F0"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105D47B2" w14:textId="77777777" w:rsidR="00000000" w:rsidRDefault="00000000">
      <w:pPr>
        <w:pStyle w:val="a7"/>
        <w:rPr>
          <w:shd w:val="clear" w:color="auto" w:fill="F0F0F0"/>
        </w:rPr>
      </w:pPr>
      <w:r>
        <w:t xml:space="preserve"> </w:t>
      </w:r>
      <w:hyperlink r:id="rId60" w:history="1">
        <w:r>
          <w:rPr>
            <w:rStyle w:val="a4"/>
            <w:shd w:val="clear" w:color="auto" w:fill="F0F0F0"/>
          </w:rPr>
          <w:t>См. предыдущую редакцию</w:t>
        </w:r>
      </w:hyperlink>
    </w:p>
    <w:p w14:paraId="65943388" w14:textId="77777777" w:rsidR="00000000" w:rsidRDefault="00000000">
      <w:bookmarkStart w:id="90" w:name="sub_30312"/>
      <w:r>
        <w:t>3.3.12. Организация, ведение бюджетного учета в Министерстве и формирование бюджетной отчетности на основании представленной бюджетной отчетности подведомственных учреждений.</w:t>
      </w:r>
    </w:p>
    <w:p w14:paraId="0189C745" w14:textId="77777777" w:rsidR="00000000" w:rsidRDefault="00000000">
      <w:bookmarkStart w:id="91" w:name="sub_30313"/>
      <w:bookmarkEnd w:id="90"/>
      <w:r>
        <w:t>3.3.13. Осуществление в установленном порядке работы по комплектованию, хранению, учету и использованию архивных документов, образовавшихся в процессе деятельности Министерства.</w:t>
      </w:r>
    </w:p>
    <w:p w14:paraId="1DAE53E5" w14:textId="77777777" w:rsidR="00000000" w:rsidRDefault="00000000">
      <w:bookmarkStart w:id="92" w:name="sub_30314"/>
      <w:bookmarkEnd w:id="91"/>
      <w:r>
        <w:t>3.3.14. Участие в организации альтернативной гражданской службы в подведомственных учреждениях, включая меры по реализации прав граждан, проходящих альтернативную гражданскую службу, и их социальную защиту.</w:t>
      </w:r>
    </w:p>
    <w:p w14:paraId="43D54A04" w14:textId="77777777" w:rsidR="00000000" w:rsidRDefault="00000000">
      <w:bookmarkStart w:id="93" w:name="sub_30315"/>
      <w:bookmarkEnd w:id="92"/>
      <w:r>
        <w:t xml:space="preserve">3.3.15. Правовое регулирование и организация социального обслуживания в Воронежской области в пределах полномочий, установленных </w:t>
      </w:r>
      <w:hyperlink r:id="rId61" w:history="1">
        <w:r>
          <w:rPr>
            <w:rStyle w:val="a4"/>
          </w:rPr>
          <w:t>Федеральным законом</w:t>
        </w:r>
      </w:hyperlink>
      <w:r>
        <w:t xml:space="preserve"> от 28 декабря 2013 года N 442-ФЗ "Об основах социального обслуживания граждан в Российской Федерации".</w:t>
      </w:r>
    </w:p>
    <w:p w14:paraId="688547EA" w14:textId="77777777" w:rsidR="00000000" w:rsidRDefault="00000000">
      <w:bookmarkStart w:id="94" w:name="sub_30316"/>
      <w:bookmarkEnd w:id="93"/>
      <w:r>
        <w:t>3.3.16. Определение порядка приема заявлений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 исчерпывающего перечня документов, которые прилагаются к заявлению.</w:t>
      </w:r>
    </w:p>
    <w:p w14:paraId="5C24D70A" w14:textId="77777777" w:rsidR="00000000" w:rsidRDefault="00000000">
      <w:pPr>
        <w:pStyle w:val="a6"/>
        <w:rPr>
          <w:color w:val="000000"/>
          <w:sz w:val="16"/>
          <w:szCs w:val="16"/>
          <w:shd w:val="clear" w:color="auto" w:fill="F0F0F0"/>
        </w:rPr>
      </w:pPr>
      <w:bookmarkStart w:id="95" w:name="sub_33161"/>
      <w:bookmarkEnd w:id="94"/>
      <w:r>
        <w:rPr>
          <w:color w:val="000000"/>
          <w:sz w:val="16"/>
          <w:szCs w:val="16"/>
          <w:shd w:val="clear" w:color="auto" w:fill="F0F0F0"/>
        </w:rPr>
        <w:t>Информация об изменениях:</w:t>
      </w:r>
    </w:p>
    <w:bookmarkEnd w:id="95"/>
    <w:p w14:paraId="0C5A7E37"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3.3.16.1 с 1 января 2024 г. - </w:t>
      </w:r>
      <w:hyperlink r:id="rId62" w:history="1">
        <w:r>
          <w:rPr>
            <w:rStyle w:val="a4"/>
            <w:shd w:val="clear" w:color="auto" w:fill="F0F0F0"/>
          </w:rPr>
          <w:t>Постановление</w:t>
        </w:r>
      </w:hyperlink>
      <w:r>
        <w:rPr>
          <w:shd w:val="clear" w:color="auto" w:fill="F0F0F0"/>
        </w:rPr>
        <w:t xml:space="preserve"> Правительства Воронежской области от 27 декабря 2023 г. N 1002</w:t>
      </w:r>
    </w:p>
    <w:p w14:paraId="06A8C6D2" w14:textId="77777777" w:rsidR="00000000" w:rsidRDefault="00000000">
      <w:r>
        <w:t xml:space="preserve">3.3.16.1. Регламентация, анализ и осуществление контроля за выполнением органами местного самоуправления переданных отдельных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в соответствии с </w:t>
      </w:r>
      <w:hyperlink r:id="rId63" w:history="1">
        <w:r>
          <w:rPr>
            <w:rStyle w:val="a4"/>
          </w:rPr>
          <w:t>Законом</w:t>
        </w:r>
      </w:hyperlink>
      <w:r>
        <w:t xml:space="preserve"> Воронежской области от 20.11.2007 N 121-ОЗ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 </w:t>
      </w:r>
      <w:hyperlink r:id="rId64" w:history="1">
        <w:r>
          <w:rPr>
            <w:rStyle w:val="a4"/>
          </w:rPr>
          <w:t>Законом</w:t>
        </w:r>
      </w:hyperlink>
      <w:r>
        <w:t xml:space="preserve"> Воронежской области от 05.12.2007 N 151-ОЗ "Об организации и осуществлении деятельности по опеке и попечительству в Воронежской области".</w:t>
      </w:r>
    </w:p>
    <w:p w14:paraId="13E01AAB" w14:textId="77777777" w:rsidR="00000000" w:rsidRDefault="00000000">
      <w:pPr>
        <w:pStyle w:val="a6"/>
        <w:rPr>
          <w:color w:val="000000"/>
          <w:sz w:val="16"/>
          <w:szCs w:val="16"/>
          <w:shd w:val="clear" w:color="auto" w:fill="F0F0F0"/>
        </w:rPr>
      </w:pPr>
      <w:bookmarkStart w:id="96" w:name="sub_33162"/>
      <w:r>
        <w:rPr>
          <w:color w:val="000000"/>
          <w:sz w:val="16"/>
          <w:szCs w:val="16"/>
          <w:shd w:val="clear" w:color="auto" w:fill="F0F0F0"/>
        </w:rPr>
        <w:t>Информация об изменениях:</w:t>
      </w:r>
    </w:p>
    <w:bookmarkEnd w:id="96"/>
    <w:p w14:paraId="176BC453"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3.3.16.2 с 1 января 2024 г. - </w:t>
      </w:r>
      <w:hyperlink r:id="rId65" w:history="1">
        <w:r>
          <w:rPr>
            <w:rStyle w:val="a4"/>
            <w:shd w:val="clear" w:color="auto" w:fill="F0F0F0"/>
          </w:rPr>
          <w:t>Постановление</w:t>
        </w:r>
      </w:hyperlink>
      <w:r>
        <w:rPr>
          <w:shd w:val="clear" w:color="auto" w:fill="F0F0F0"/>
        </w:rPr>
        <w:t xml:space="preserve"> Правительства Воронежской области от 27 декабря 2023 г. N 1002</w:t>
      </w:r>
    </w:p>
    <w:p w14:paraId="1C577274" w14:textId="77777777" w:rsidR="00000000" w:rsidRDefault="00000000">
      <w:r>
        <w:lastRenderedPageBreak/>
        <w:t>3.3.16.2.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 территории Воронежской области, нанимателями или членами семьи нанимателей по договорам социального найма либо собственниками которых они являются.</w:t>
      </w:r>
    </w:p>
    <w:p w14:paraId="61CE9EDC" w14:textId="77777777" w:rsidR="00000000" w:rsidRDefault="00000000">
      <w:pPr>
        <w:pStyle w:val="a6"/>
        <w:rPr>
          <w:color w:val="000000"/>
          <w:sz w:val="16"/>
          <w:szCs w:val="16"/>
          <w:shd w:val="clear" w:color="auto" w:fill="F0F0F0"/>
        </w:rPr>
      </w:pPr>
      <w:bookmarkStart w:id="97" w:name="sub_33163"/>
      <w:r>
        <w:rPr>
          <w:color w:val="000000"/>
          <w:sz w:val="16"/>
          <w:szCs w:val="16"/>
          <w:shd w:val="clear" w:color="auto" w:fill="F0F0F0"/>
        </w:rPr>
        <w:t>Информация об изменениях:</w:t>
      </w:r>
    </w:p>
    <w:bookmarkEnd w:id="97"/>
    <w:p w14:paraId="4EB14C24"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3.3.16.3 с 1 января 2024 г. - </w:t>
      </w:r>
      <w:hyperlink r:id="rId66" w:history="1">
        <w:r>
          <w:rPr>
            <w:rStyle w:val="a4"/>
            <w:shd w:val="clear" w:color="auto" w:fill="F0F0F0"/>
          </w:rPr>
          <w:t>Постановление</w:t>
        </w:r>
      </w:hyperlink>
      <w:r>
        <w:rPr>
          <w:shd w:val="clear" w:color="auto" w:fill="F0F0F0"/>
        </w:rPr>
        <w:t xml:space="preserve"> Правительства Воронежской области от 27 декабря 2023 г. N 1002</w:t>
      </w:r>
    </w:p>
    <w:p w14:paraId="02C2E257" w14:textId="77777777" w:rsidR="00000000" w:rsidRDefault="00000000">
      <w:r>
        <w:t>3.3.16.3. Предоставление выпускникам учреждений для детей-сирот и детей, оставшихся без попечения родителей, мер государственной (областной) поддержки.</w:t>
      </w:r>
    </w:p>
    <w:p w14:paraId="0971CE3E" w14:textId="77777777" w:rsidR="00000000" w:rsidRDefault="00000000">
      <w:bookmarkStart w:id="98" w:name="sub_30317"/>
      <w:r>
        <w:t>3.3.17. Определение порядка предоставления мер социальной поддержки гражданам, страдающим социально значимыми заболеваниями, гражданам, страдающим заболеваниями, представляющими опасность для окружающих.</w:t>
      </w:r>
    </w:p>
    <w:p w14:paraId="6E01E190" w14:textId="77777777" w:rsidR="00000000" w:rsidRDefault="00000000">
      <w:bookmarkStart w:id="99" w:name="sub_30318"/>
      <w:bookmarkEnd w:id="98"/>
      <w:r>
        <w:t>3.3.18. Определение порядка предоставления мер социальной поддержки гражданам, страдающим психическими расстройствами, находящимся в трудной жизненной ситуации.</w:t>
      </w:r>
    </w:p>
    <w:p w14:paraId="59373542" w14:textId="77777777" w:rsidR="00000000" w:rsidRDefault="00000000">
      <w:pPr>
        <w:pStyle w:val="a6"/>
        <w:rPr>
          <w:color w:val="000000"/>
          <w:sz w:val="16"/>
          <w:szCs w:val="16"/>
          <w:shd w:val="clear" w:color="auto" w:fill="F0F0F0"/>
        </w:rPr>
      </w:pPr>
      <w:bookmarkStart w:id="100" w:name="sub_30319"/>
      <w:bookmarkEnd w:id="99"/>
      <w:r>
        <w:rPr>
          <w:color w:val="000000"/>
          <w:sz w:val="16"/>
          <w:szCs w:val="16"/>
          <w:shd w:val="clear" w:color="auto" w:fill="F0F0F0"/>
        </w:rPr>
        <w:t>Информация об изменениях:</w:t>
      </w:r>
    </w:p>
    <w:bookmarkEnd w:id="100"/>
    <w:p w14:paraId="3602FB85" w14:textId="77777777" w:rsidR="00000000" w:rsidRDefault="00000000">
      <w:pPr>
        <w:pStyle w:val="a7"/>
        <w:rPr>
          <w:shd w:val="clear" w:color="auto" w:fill="F0F0F0"/>
        </w:rPr>
      </w:pPr>
      <w:r>
        <w:t xml:space="preserve"> </w:t>
      </w:r>
      <w:r>
        <w:rPr>
          <w:shd w:val="clear" w:color="auto" w:fill="F0F0F0"/>
        </w:rPr>
        <w:t xml:space="preserve">Подпункт 3.3.19 изменен с 12 августа 2025 г. - </w:t>
      </w:r>
      <w:hyperlink r:id="rId67"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2B77EF4A" w14:textId="77777777" w:rsidR="00000000" w:rsidRDefault="00000000">
      <w:pPr>
        <w:pStyle w:val="a7"/>
        <w:rPr>
          <w:shd w:val="clear" w:color="auto" w:fill="F0F0F0"/>
        </w:rPr>
      </w:pPr>
      <w:r>
        <w:t xml:space="preserve"> </w:t>
      </w:r>
      <w:hyperlink r:id="rId68" w:history="1">
        <w:r>
          <w:rPr>
            <w:rStyle w:val="a4"/>
            <w:shd w:val="clear" w:color="auto" w:fill="F0F0F0"/>
          </w:rPr>
          <w:t>См. предыдущую редакцию</w:t>
        </w:r>
      </w:hyperlink>
    </w:p>
    <w:p w14:paraId="3323B8C9" w14:textId="77777777" w:rsidR="00000000" w:rsidRDefault="00000000">
      <w:r>
        <w:t>3.3.19. Определение порядка предоставления ежемесячных денежных выплат за счет средств областного бюджета многодетным малоимущим семьям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расположенных на территории Российской Федерации, к месту учебы и обратно во внутригородском, пригородном и внутрирайонном общественном транспорте (кроме такси), а также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 расположенных на территории Российской Федерации.</w:t>
      </w:r>
    </w:p>
    <w:p w14:paraId="7C74B4C2" w14:textId="77777777" w:rsidR="00000000" w:rsidRDefault="00000000">
      <w:bookmarkStart w:id="101" w:name="sub_30320"/>
      <w:r>
        <w:t>3.3.20. Определение порядка назначения и выплаты денежной компенсации на приобретение продуктов полноценного питания беременным женщинам, кормящим матерям и детям в возрасте до трех лет.</w:t>
      </w:r>
    </w:p>
    <w:p w14:paraId="24476A18" w14:textId="77777777" w:rsidR="00000000" w:rsidRDefault="00000000">
      <w:bookmarkStart w:id="102" w:name="sub_30321"/>
      <w:bookmarkEnd w:id="101"/>
      <w:r>
        <w:t>3.3.21. Установление и выплата региональной социальной доплаты к пенсии в случаях, предусмотренных федеральным и областным законодательством.</w:t>
      </w:r>
    </w:p>
    <w:p w14:paraId="62BDD8AF" w14:textId="77777777" w:rsidR="00000000" w:rsidRDefault="00000000">
      <w:bookmarkStart w:id="103" w:name="sub_30322"/>
      <w:bookmarkEnd w:id="102"/>
      <w:r>
        <w:t>3.3.22. Определение денежного эквивалента мер социальной поддержки по оплате проезда на автомобильном и железнодорожном транспорте пригородного сообщения.</w:t>
      </w:r>
    </w:p>
    <w:p w14:paraId="282E93BB" w14:textId="77777777" w:rsidR="00000000" w:rsidRDefault="00000000">
      <w:bookmarkStart w:id="104" w:name="sub_30323"/>
      <w:bookmarkEnd w:id="103"/>
      <w:r>
        <w:t xml:space="preserve">3.3.23. Утратил силу с 8 апреля 2023 г. - </w:t>
      </w:r>
      <w:hyperlink r:id="rId69" w:history="1">
        <w:r>
          <w:rPr>
            <w:rStyle w:val="a4"/>
          </w:rPr>
          <w:t>Постановление</w:t>
        </w:r>
      </w:hyperlink>
      <w:r>
        <w:t xml:space="preserve"> Правительства Воронежской области от 27 марта 2023 г. N 199. Изменения </w:t>
      </w:r>
      <w:hyperlink r:id="rId70" w:history="1">
        <w:r>
          <w:rPr>
            <w:rStyle w:val="a4"/>
          </w:rPr>
          <w:t>распространяются</w:t>
        </w:r>
      </w:hyperlink>
      <w:r>
        <w:t xml:space="preserve"> на правоотношения, возникшие с 1 января 2023 г.</w:t>
      </w:r>
    </w:p>
    <w:bookmarkEnd w:id="104"/>
    <w:p w14:paraId="1DE644D4"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5EB2EF7" w14:textId="77777777" w:rsidR="00000000" w:rsidRDefault="00000000">
      <w:pPr>
        <w:pStyle w:val="a7"/>
        <w:rPr>
          <w:shd w:val="clear" w:color="auto" w:fill="F0F0F0"/>
        </w:rPr>
      </w:pPr>
      <w:r>
        <w:t xml:space="preserve"> </w:t>
      </w:r>
      <w:hyperlink r:id="rId71" w:history="1">
        <w:r>
          <w:rPr>
            <w:rStyle w:val="a4"/>
            <w:shd w:val="clear" w:color="auto" w:fill="F0F0F0"/>
          </w:rPr>
          <w:t>См. предыдущую редакцию</w:t>
        </w:r>
      </w:hyperlink>
    </w:p>
    <w:p w14:paraId="4A758B2D" w14:textId="77777777" w:rsidR="00000000" w:rsidRDefault="00000000">
      <w:bookmarkStart w:id="105" w:name="sub_30324"/>
      <w:r>
        <w:t xml:space="preserve">3.3.24. Утратил силу с 3 февраля 2022 г. - </w:t>
      </w:r>
      <w:hyperlink r:id="rId72" w:history="1">
        <w:r>
          <w:rPr>
            <w:rStyle w:val="a4"/>
          </w:rPr>
          <w:t>Постановление</w:t>
        </w:r>
      </w:hyperlink>
      <w:r>
        <w:t xml:space="preserve"> Правительства Воронежской области от 21 января 2022 г. N 22. Изменения </w:t>
      </w:r>
      <w:hyperlink r:id="rId73" w:history="1">
        <w:r>
          <w:rPr>
            <w:rStyle w:val="a4"/>
          </w:rPr>
          <w:t>распространяются</w:t>
        </w:r>
      </w:hyperlink>
      <w:r>
        <w:t xml:space="preserve"> на правоотношения, возникшие с 1 января 2022 г.</w:t>
      </w:r>
    </w:p>
    <w:bookmarkEnd w:id="105"/>
    <w:p w14:paraId="1A692833"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4F37E0C0" w14:textId="77777777" w:rsidR="00000000" w:rsidRDefault="00000000">
      <w:pPr>
        <w:pStyle w:val="a7"/>
        <w:rPr>
          <w:shd w:val="clear" w:color="auto" w:fill="F0F0F0"/>
        </w:rPr>
      </w:pPr>
      <w:r>
        <w:t xml:space="preserve"> </w:t>
      </w:r>
      <w:hyperlink r:id="rId74" w:history="1">
        <w:r>
          <w:rPr>
            <w:rStyle w:val="a4"/>
            <w:shd w:val="clear" w:color="auto" w:fill="F0F0F0"/>
          </w:rPr>
          <w:t>См. предыдущую редакцию</w:t>
        </w:r>
      </w:hyperlink>
    </w:p>
    <w:p w14:paraId="2DB616BE" w14:textId="77777777" w:rsidR="00000000" w:rsidRDefault="00000000">
      <w:bookmarkStart w:id="106" w:name="sub_30325"/>
      <w:r>
        <w:t xml:space="preserve">3.3.25. Утратил силу с 3 февраля 2022 г. - </w:t>
      </w:r>
      <w:hyperlink r:id="rId75" w:history="1">
        <w:r>
          <w:rPr>
            <w:rStyle w:val="a4"/>
          </w:rPr>
          <w:t>Постановление</w:t>
        </w:r>
      </w:hyperlink>
      <w:r>
        <w:t xml:space="preserve"> Правительства Воронежской области от 21 января 2022 г. N 22. Изменения </w:t>
      </w:r>
      <w:hyperlink r:id="rId76" w:history="1">
        <w:r>
          <w:rPr>
            <w:rStyle w:val="a4"/>
          </w:rPr>
          <w:t>распространяются</w:t>
        </w:r>
      </w:hyperlink>
      <w:r>
        <w:t xml:space="preserve"> на правоотношения, возникшие с 1 января 2022 г.</w:t>
      </w:r>
    </w:p>
    <w:bookmarkEnd w:id="106"/>
    <w:p w14:paraId="3D934D91"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571385A5" w14:textId="77777777" w:rsidR="00000000" w:rsidRDefault="00000000">
      <w:pPr>
        <w:pStyle w:val="a7"/>
        <w:rPr>
          <w:shd w:val="clear" w:color="auto" w:fill="F0F0F0"/>
        </w:rPr>
      </w:pPr>
      <w:r>
        <w:lastRenderedPageBreak/>
        <w:t xml:space="preserve"> </w:t>
      </w:r>
      <w:hyperlink r:id="rId77" w:history="1">
        <w:r>
          <w:rPr>
            <w:rStyle w:val="a4"/>
            <w:shd w:val="clear" w:color="auto" w:fill="F0F0F0"/>
          </w:rPr>
          <w:t>См. предыдущую редакцию</w:t>
        </w:r>
      </w:hyperlink>
    </w:p>
    <w:p w14:paraId="22FB0035" w14:textId="77777777" w:rsidR="00000000" w:rsidRDefault="00000000">
      <w:bookmarkStart w:id="107" w:name="sub_30326"/>
      <w:r>
        <w:t xml:space="preserve">3.3.26. Определение порядка предоставления мер социальной поддержки в виде ежемесячной денежной выплаты ветеранам труда и лицам, приравненным к ним, из числа ветеранов военной службы, труженикам тыла, реабилитированным лицам и лицам, признанным пострадавшими от политических репрессий, в соответствии с действующим </w:t>
      </w:r>
      <w:hyperlink r:id="rId78" w:history="1">
        <w:r>
          <w:rPr>
            <w:rStyle w:val="a4"/>
          </w:rPr>
          <w:t>законодательством</w:t>
        </w:r>
      </w:hyperlink>
      <w:r>
        <w:t>.</w:t>
      </w:r>
    </w:p>
    <w:p w14:paraId="1243AEFF" w14:textId="77777777" w:rsidR="00000000" w:rsidRDefault="00000000">
      <w:bookmarkStart w:id="108" w:name="sub_30327"/>
      <w:bookmarkEnd w:id="107"/>
      <w:r>
        <w:t>3.3.27. Определение порядка установления доплаты к пенсии по случаю потери кормильца членам семьи военнослужащих, погибших (умерших) при исполнении обязанностей военной службы в мирное время или умерших вследствие военной травмы после увольнения с военной службы, а также членам семьи отдельных категорий граждан, погибших (умерших) при исполнении служебных обязанностей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а также определение порядка предоставления мер социальной поддержки членам семьи военнослужащего, погибшего в период прохождения военной службы в мирное время, а также членам семьи отдельных категорий граждан, погибших (умерших) при исполнении служебных обязанностей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ежемесячной денежной выплаты за проезд в пассажирском транспорте городского сообщения и денежной компенсации стоимости услуг связи.</w:t>
      </w:r>
    </w:p>
    <w:p w14:paraId="499D39E3" w14:textId="77777777" w:rsidR="00000000" w:rsidRDefault="00000000">
      <w:bookmarkStart w:id="109" w:name="sub_30328"/>
      <w:bookmarkEnd w:id="108"/>
      <w:r>
        <w:t>3.3.28. Определение порядка предоставления денежной компенсации на оплату жилого помещения и (или) коммунальных услуг отдельным категориям граждан, проживающим на территории Воронежской области, определенным законодательством Российской Федерации и Воронежской области.</w:t>
      </w:r>
    </w:p>
    <w:p w14:paraId="2FC29DB8" w14:textId="77777777" w:rsidR="00000000" w:rsidRDefault="00000000">
      <w:bookmarkStart w:id="110" w:name="sub_30329"/>
      <w:bookmarkEnd w:id="109"/>
      <w:r>
        <w:t>3.3.29. Реализация прав граждан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w:t>
      </w:r>
    </w:p>
    <w:p w14:paraId="58297708" w14:textId="77777777" w:rsidR="00000000" w:rsidRDefault="00000000">
      <w:bookmarkStart w:id="111" w:name="sub_303674"/>
      <w:bookmarkEnd w:id="110"/>
      <w:r>
        <w:t>3.3.29</w:t>
      </w:r>
      <w:r>
        <w:rPr>
          <w:vertAlign w:val="superscript"/>
        </w:rPr>
        <w:t> 1</w:t>
      </w:r>
      <w:r>
        <w:t xml:space="preserve"> Утратил силу с 8 апреля 2023 г. - </w:t>
      </w:r>
      <w:hyperlink r:id="rId79" w:history="1">
        <w:r>
          <w:rPr>
            <w:rStyle w:val="a4"/>
          </w:rPr>
          <w:t>Постановление</w:t>
        </w:r>
      </w:hyperlink>
      <w:r>
        <w:t xml:space="preserve"> Правительства Воронежской области от 27 марта 2023 г. N 199. Изменения </w:t>
      </w:r>
      <w:hyperlink r:id="rId80" w:history="1">
        <w:r>
          <w:rPr>
            <w:rStyle w:val="a4"/>
          </w:rPr>
          <w:t>распространяются</w:t>
        </w:r>
      </w:hyperlink>
      <w:r>
        <w:t xml:space="preserve"> на правоотношения, возникшие с 1 января 2023 г.</w:t>
      </w:r>
    </w:p>
    <w:bookmarkEnd w:id="111"/>
    <w:p w14:paraId="49C849EB"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3C8984F" w14:textId="77777777" w:rsidR="00000000" w:rsidRDefault="00000000">
      <w:pPr>
        <w:pStyle w:val="a7"/>
        <w:rPr>
          <w:shd w:val="clear" w:color="auto" w:fill="F0F0F0"/>
        </w:rPr>
      </w:pPr>
      <w:r>
        <w:t xml:space="preserve"> </w:t>
      </w:r>
      <w:hyperlink r:id="rId81" w:history="1">
        <w:r>
          <w:rPr>
            <w:rStyle w:val="a4"/>
            <w:shd w:val="clear" w:color="auto" w:fill="F0F0F0"/>
          </w:rPr>
          <w:t>См. предыдущую редакцию</w:t>
        </w:r>
      </w:hyperlink>
    </w:p>
    <w:p w14:paraId="6187E3AB" w14:textId="77777777" w:rsidR="00000000" w:rsidRDefault="00000000">
      <w:bookmarkStart w:id="112" w:name="sub_30330"/>
      <w:r>
        <w:t xml:space="preserve">3.3.30. Утратил силу с 12 августа 2023 г. - </w:t>
      </w:r>
      <w:hyperlink r:id="rId82" w:history="1">
        <w:r>
          <w:rPr>
            <w:rStyle w:val="a4"/>
          </w:rPr>
          <w:t>Постановление</w:t>
        </w:r>
      </w:hyperlink>
      <w:r>
        <w:t xml:space="preserve"> Правительства Воронежской области от 31 июля 2023 г. N 515</w:t>
      </w:r>
    </w:p>
    <w:bookmarkEnd w:id="112"/>
    <w:p w14:paraId="3535F036"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14D2054" w14:textId="77777777" w:rsidR="00000000" w:rsidRDefault="00000000">
      <w:pPr>
        <w:pStyle w:val="a7"/>
        <w:rPr>
          <w:shd w:val="clear" w:color="auto" w:fill="F0F0F0"/>
        </w:rPr>
      </w:pPr>
      <w:r>
        <w:t xml:space="preserve"> </w:t>
      </w:r>
      <w:hyperlink r:id="rId83" w:history="1">
        <w:r>
          <w:rPr>
            <w:rStyle w:val="a4"/>
            <w:shd w:val="clear" w:color="auto" w:fill="F0F0F0"/>
          </w:rPr>
          <w:t>См. предыдущую редакцию</w:t>
        </w:r>
      </w:hyperlink>
    </w:p>
    <w:p w14:paraId="36DE391E" w14:textId="77777777" w:rsidR="00000000" w:rsidRDefault="00000000">
      <w:bookmarkStart w:id="113" w:name="sub_30331"/>
      <w:r>
        <w:t>3.3.31. Реализация на территории Воронежской области государственной политики в сфере социальной поддержки Героев Советского Союза, Героев Российской Федерации, полных кавалеров ордена Славы, Героев Социалистического Труда, Героев Труда Российской Федерации, полных кавалеров ордена Трудовой Славы, почетных граждан Воронежской области, граждан, имеющих особые заслуги перед Воронежской областью, в том числе по возмещению расходов, связанных с изготовлением и сооружением надгробий на могилах Героев Советского Союза, Героев Российской Федерации, полных кавалеров ордена Славы, Героев Социалистического Труда, Героев Труда Российской Федерации и полных кавалеров ордена Трудовой Славы, с захоронением умерших (погибших) Героев Социалистического Труда, Героев Труда Российской Федерации и полных кавалеров ордена Трудовой Славы, в случаях, предусмотренных действующим законодательством.</w:t>
      </w:r>
    </w:p>
    <w:p w14:paraId="0641FE75" w14:textId="77777777" w:rsidR="00000000" w:rsidRDefault="00000000">
      <w:bookmarkStart w:id="114" w:name="sub_30332"/>
      <w:bookmarkEnd w:id="113"/>
      <w:r>
        <w:t>3.3.32. Определение порядка расходования средств, выделенных из федерального, областного бюджетов, бюджета Фонда пенсионного и социального страхования Российской Федерации, на выплату пособий, компенсаций, выплат, субсидий и других социальных выплат отдельным категориям граждан.</w:t>
      </w:r>
    </w:p>
    <w:p w14:paraId="2CCB77B7" w14:textId="77777777" w:rsidR="00000000" w:rsidRDefault="00000000">
      <w:bookmarkStart w:id="115" w:name="sub_30333"/>
      <w:bookmarkEnd w:id="114"/>
      <w:r>
        <w:t xml:space="preserve">3.3.33. Реализация государственной политики в интересах детей, решение вопросов </w:t>
      </w:r>
      <w:r>
        <w:lastRenderedPageBreak/>
        <w:t>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образовательных организациях), безнадзорных детей, детей-инвалидов в пределах своей компетенции.</w:t>
      </w:r>
    </w:p>
    <w:p w14:paraId="14BC7D93" w14:textId="77777777" w:rsidR="00000000" w:rsidRDefault="00000000">
      <w:pPr>
        <w:pStyle w:val="a6"/>
        <w:rPr>
          <w:color w:val="000000"/>
          <w:sz w:val="16"/>
          <w:szCs w:val="16"/>
          <w:shd w:val="clear" w:color="auto" w:fill="F0F0F0"/>
        </w:rPr>
      </w:pPr>
      <w:bookmarkStart w:id="116" w:name="sub_30334"/>
      <w:bookmarkEnd w:id="115"/>
      <w:r>
        <w:rPr>
          <w:color w:val="000000"/>
          <w:sz w:val="16"/>
          <w:szCs w:val="16"/>
          <w:shd w:val="clear" w:color="auto" w:fill="F0F0F0"/>
        </w:rPr>
        <w:t>Информация об изменениях:</w:t>
      </w:r>
    </w:p>
    <w:bookmarkEnd w:id="116"/>
    <w:p w14:paraId="1E2A3EEE" w14:textId="77777777" w:rsidR="00000000" w:rsidRDefault="00000000">
      <w:pPr>
        <w:pStyle w:val="a7"/>
        <w:rPr>
          <w:shd w:val="clear" w:color="auto" w:fill="F0F0F0"/>
        </w:rPr>
      </w:pPr>
      <w:r>
        <w:t xml:space="preserve"> </w:t>
      </w:r>
      <w:r>
        <w:rPr>
          <w:shd w:val="clear" w:color="auto" w:fill="F0F0F0"/>
        </w:rPr>
        <w:t xml:space="preserve">Подпункт 3.3.34 изменен с 12 августа 2025 г. - </w:t>
      </w:r>
      <w:hyperlink r:id="rId84"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55BCF1B9" w14:textId="77777777" w:rsidR="00000000" w:rsidRDefault="00000000">
      <w:pPr>
        <w:pStyle w:val="a7"/>
        <w:rPr>
          <w:shd w:val="clear" w:color="auto" w:fill="F0F0F0"/>
        </w:rPr>
      </w:pPr>
      <w:r>
        <w:t xml:space="preserve"> </w:t>
      </w:r>
      <w:hyperlink r:id="rId85" w:history="1">
        <w:r>
          <w:rPr>
            <w:rStyle w:val="a4"/>
            <w:shd w:val="clear" w:color="auto" w:fill="F0F0F0"/>
          </w:rPr>
          <w:t>См. предыдущую редакцию</w:t>
        </w:r>
      </w:hyperlink>
    </w:p>
    <w:p w14:paraId="4C922810" w14:textId="77777777" w:rsidR="00000000" w:rsidRDefault="00000000">
      <w:r>
        <w:t>3.3.34. Определение порядка предоставления ежемесячных денежных выплат за счет средств областного бюджета приемным семьям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расположенных на территории Российской Федерации, к месту учебы и обратно во внутригородском, пригородном и внутрирайонном общественном транспорте (кроме такси), а также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 расположенных на территории Российской Федерации.</w:t>
      </w:r>
    </w:p>
    <w:p w14:paraId="1E17D032" w14:textId="77777777" w:rsidR="00000000" w:rsidRDefault="00000000">
      <w:bookmarkStart w:id="117" w:name="sub_30335"/>
      <w:r>
        <w:t>3.3.35. Осуществление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129AD49A" w14:textId="77777777" w:rsidR="00000000" w:rsidRDefault="00000000">
      <w:bookmarkStart w:id="118" w:name="sub_30336"/>
      <w:bookmarkEnd w:id="117"/>
      <w:r>
        <w:t>3.3.36. Утверждение тарифов на социальные услуги на основании подушевых нормативов финансирования социальных услуг.</w:t>
      </w:r>
    </w:p>
    <w:p w14:paraId="58DAC188" w14:textId="77777777" w:rsidR="00000000" w:rsidRDefault="00000000">
      <w:bookmarkStart w:id="119" w:name="sub_30337"/>
      <w:bookmarkEnd w:id="118"/>
      <w:r>
        <w:t>3.3.37. Установление порядка принятия решения о включении или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5B3F50FA" w14:textId="77777777" w:rsidR="00000000" w:rsidRDefault="00000000">
      <w:bookmarkStart w:id="120" w:name="sub_30338"/>
      <w:bookmarkEnd w:id="119"/>
      <w:r>
        <w:t xml:space="preserve">3.3.38. Утратил силу с 3 февраля 2022 г. - </w:t>
      </w:r>
      <w:hyperlink r:id="rId86" w:history="1">
        <w:r>
          <w:rPr>
            <w:rStyle w:val="a4"/>
          </w:rPr>
          <w:t>Постановление</w:t>
        </w:r>
      </w:hyperlink>
      <w:r>
        <w:t xml:space="preserve"> Правительства Воронежской области от 21 января 2022 г. N 22. Изменения </w:t>
      </w:r>
      <w:hyperlink r:id="rId87" w:history="1">
        <w:r>
          <w:rPr>
            <w:rStyle w:val="a4"/>
          </w:rPr>
          <w:t>распространяются</w:t>
        </w:r>
      </w:hyperlink>
      <w:r>
        <w:t xml:space="preserve"> на правоотношения, возникшие с 1 января 2022 г.</w:t>
      </w:r>
    </w:p>
    <w:bookmarkEnd w:id="120"/>
    <w:p w14:paraId="2712671B"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080A39F3" w14:textId="77777777" w:rsidR="00000000" w:rsidRDefault="00000000">
      <w:pPr>
        <w:pStyle w:val="a7"/>
        <w:rPr>
          <w:shd w:val="clear" w:color="auto" w:fill="F0F0F0"/>
        </w:rPr>
      </w:pPr>
      <w:r>
        <w:t xml:space="preserve"> </w:t>
      </w:r>
      <w:hyperlink r:id="rId88" w:history="1">
        <w:r>
          <w:rPr>
            <w:rStyle w:val="a4"/>
            <w:shd w:val="clear" w:color="auto" w:fill="F0F0F0"/>
          </w:rPr>
          <w:t>См. предыдущую редакцию</w:t>
        </w:r>
      </w:hyperlink>
    </w:p>
    <w:p w14:paraId="0B5DC92A" w14:textId="77777777" w:rsidR="00000000" w:rsidRDefault="00000000">
      <w:bookmarkStart w:id="121" w:name="sub_30339"/>
      <w:r>
        <w:t xml:space="preserve">3.3.39. Утратил силу с 1 января 2021 г. - </w:t>
      </w:r>
      <w:hyperlink r:id="rId89" w:history="1">
        <w:r>
          <w:rPr>
            <w:rStyle w:val="a4"/>
          </w:rPr>
          <w:t>Постановление</w:t>
        </w:r>
      </w:hyperlink>
      <w:r>
        <w:t xml:space="preserve"> Правительства Воронежской области от 3 декабря 2020 г. N 1067</w:t>
      </w:r>
    </w:p>
    <w:bookmarkEnd w:id="121"/>
    <w:p w14:paraId="27FB1857"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66E19167" w14:textId="77777777" w:rsidR="00000000" w:rsidRDefault="00000000">
      <w:pPr>
        <w:pStyle w:val="a7"/>
        <w:rPr>
          <w:shd w:val="clear" w:color="auto" w:fill="F0F0F0"/>
        </w:rPr>
      </w:pPr>
      <w:r>
        <w:t xml:space="preserve"> </w:t>
      </w:r>
      <w:hyperlink r:id="rId90" w:history="1">
        <w:r>
          <w:rPr>
            <w:rStyle w:val="a4"/>
            <w:shd w:val="clear" w:color="auto" w:fill="F0F0F0"/>
          </w:rPr>
          <w:t>См. предыдущую редакцию</w:t>
        </w:r>
      </w:hyperlink>
    </w:p>
    <w:p w14:paraId="7694076A" w14:textId="77777777" w:rsidR="00000000" w:rsidRDefault="00000000">
      <w:bookmarkStart w:id="122" w:name="sub_30340"/>
      <w:r>
        <w:t xml:space="preserve">3.3.40. Организация и функционирование системы внутреннего обеспечения соответствия требованиям </w:t>
      </w:r>
      <w:hyperlink r:id="rId91" w:history="1">
        <w:r>
          <w:rPr>
            <w:rStyle w:val="a4"/>
          </w:rPr>
          <w:t>антимонопольного законодательства</w:t>
        </w:r>
      </w:hyperlink>
      <w:r>
        <w:t xml:space="preserve"> деятельности Министерства.</w:t>
      </w:r>
    </w:p>
    <w:p w14:paraId="27ED5609" w14:textId="77777777" w:rsidR="00000000" w:rsidRDefault="00000000">
      <w:bookmarkStart w:id="123" w:name="sub_30341"/>
      <w:bookmarkEnd w:id="122"/>
      <w:r>
        <w:t>3.3.41. Осуществление государственного управления и координации деятельности по образованию приемных семей для граждан пожилого возраста и инвалидов на территории Воронежской области.</w:t>
      </w:r>
    </w:p>
    <w:p w14:paraId="570A59BB" w14:textId="77777777" w:rsidR="00000000" w:rsidRDefault="00000000">
      <w:bookmarkStart w:id="124" w:name="sub_30342"/>
      <w:bookmarkEnd w:id="123"/>
      <w:r>
        <w:t>3.3.42. Предоставление единовременной денежной выплаты членам семьи погибшего (умершего) работника добровольной пожарной охраны или добровольного пожарного и определение порядка возмещения расходов, связанных с погребением добровольных пожарных, работников добровольной пожарной охраны, погибших (умерших) в период и в связи с привлечением их в установленном порядке к тушению пожаров и (или) проведению аварийно-спасательных работ, в соответствии с действующим федеральным и региональным законодательством.</w:t>
      </w:r>
    </w:p>
    <w:p w14:paraId="43213932" w14:textId="77777777" w:rsidR="00000000" w:rsidRDefault="00000000">
      <w:bookmarkStart w:id="125" w:name="sub_30343"/>
      <w:bookmarkEnd w:id="124"/>
      <w:r>
        <w:lastRenderedPageBreak/>
        <w:t>3.3.43. Установление порядка предоставления регионального материнского капитала, а также порядка распоряжения средствами регионального материнского капитала.</w:t>
      </w:r>
    </w:p>
    <w:p w14:paraId="6C9BF9F8" w14:textId="77777777" w:rsidR="00000000" w:rsidRDefault="00000000">
      <w:bookmarkStart w:id="126" w:name="sub_30344"/>
      <w:bookmarkEnd w:id="125"/>
      <w:r>
        <w:t xml:space="preserve">3.3.44. Организация и осуществление ведомственного контроля за соблюдением </w:t>
      </w:r>
      <w:hyperlink r:id="rId92" w:history="1">
        <w:r>
          <w:rPr>
            <w:rStyle w:val="a4"/>
          </w:rPr>
          <w:t>трудового законодательства</w:t>
        </w:r>
      </w:hyperlink>
      <w:r>
        <w:t xml:space="preserve"> и иных нормативных правовых актов, содержащих нормы трудового права, в отношении подведомственных государственных учреждений.</w:t>
      </w:r>
    </w:p>
    <w:p w14:paraId="36D191E3" w14:textId="77777777" w:rsidR="00000000" w:rsidRDefault="00000000">
      <w:bookmarkStart w:id="127" w:name="sub_30345"/>
      <w:bookmarkEnd w:id="126"/>
      <w:r>
        <w:t>3.3.45. Организация работы по обеспечению санаторно-курортным лечением работников бюджетной сферы, проживающих на территории Воронежской области.</w:t>
      </w:r>
    </w:p>
    <w:p w14:paraId="20D66F6F" w14:textId="77777777" w:rsidR="00000000" w:rsidRDefault="00000000">
      <w:bookmarkStart w:id="128" w:name="sub_30346"/>
      <w:bookmarkEnd w:id="127"/>
      <w:r>
        <w:t>3.3.46. Обеспечение деятельности комиссии по вопросам международной гуманитарной помощи Правительства Воронежской области.</w:t>
      </w:r>
    </w:p>
    <w:p w14:paraId="5D7DB11E" w14:textId="77777777" w:rsidR="00000000" w:rsidRDefault="00000000">
      <w:bookmarkStart w:id="129" w:name="sub_303477"/>
      <w:bookmarkEnd w:id="128"/>
      <w:r>
        <w:t>3.3.47. Оказание бесплатной юридической помощи отдельным категориям граждан на территории Воронежской области.</w:t>
      </w:r>
    </w:p>
    <w:p w14:paraId="3A00A3CA" w14:textId="77777777" w:rsidR="00000000" w:rsidRDefault="00000000">
      <w:bookmarkStart w:id="130" w:name="sub_30347"/>
      <w:bookmarkEnd w:id="129"/>
      <w:r>
        <w:t>3.3.48. Заключение с адвокатской палатой Воронежской области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14:paraId="459858B2" w14:textId="77777777" w:rsidR="00000000" w:rsidRDefault="00000000">
      <w:bookmarkStart w:id="131" w:name="sub_30348"/>
      <w:bookmarkEnd w:id="130"/>
      <w:r>
        <w:t xml:space="preserve">3.3.49. Ежегодное опубликование не позднее 31 декабря списка адвокатов, являющихся участниками государственной системы бесплатной юридической помощи, в средствах массовой информации и на своем </w:t>
      </w:r>
      <w:hyperlink r:id="rId93" w:history="1">
        <w:r>
          <w:rPr>
            <w:rStyle w:val="a4"/>
          </w:rPr>
          <w:t>официальном сайте</w:t>
        </w:r>
      </w:hyperlink>
      <w:r>
        <w:t xml:space="preserve"> в информационно-телекоммуникационной сети Интернет.</w:t>
      </w:r>
    </w:p>
    <w:p w14:paraId="008F761E" w14:textId="77777777" w:rsidR="00000000" w:rsidRDefault="00000000">
      <w:bookmarkStart w:id="132" w:name="sub_30349"/>
      <w:bookmarkEnd w:id="131"/>
      <w:r>
        <w:t>3.3.50. Установление порядка направления адвокатской палатой Воронежской области ежегодного доклада и сводного отчета об оказании адвокатами бесплатной юридической помощи в рамках государственной системы оказания бесплатной юридической помощи.</w:t>
      </w:r>
    </w:p>
    <w:p w14:paraId="1AB2FB06" w14:textId="77777777" w:rsidR="00000000" w:rsidRDefault="00000000">
      <w:bookmarkStart w:id="133" w:name="sub_30350"/>
      <w:bookmarkEnd w:id="132"/>
      <w:r>
        <w:t>3.3.51. Определение порядка предоставления жилых помещений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и лицам, ранее относившимся к категории детей-сирот и детей, оставшихся без попечения родителей, лиц из числа детей-сирот и детей, оставшихся без попечения родителей, и достигшим возраста 23 лет.</w:t>
      </w:r>
    </w:p>
    <w:p w14:paraId="5F54C967" w14:textId="77777777" w:rsidR="00000000" w:rsidRDefault="00000000">
      <w:bookmarkStart w:id="134" w:name="sub_30351"/>
      <w:bookmarkEnd w:id="133"/>
      <w:r>
        <w:t>3.3.52. Определение порядка предоставления меры социальной поддержки в виде единовременной денежной выплаты на ремонт жилого помещения детям-сиротам и детям, оставшимся без попечения родителей, лицам из числа детей-сирот и детей, оставшихся без попечения родителей.</w:t>
      </w:r>
    </w:p>
    <w:p w14:paraId="52BF70E9" w14:textId="77777777" w:rsidR="00000000" w:rsidRDefault="00000000">
      <w:bookmarkStart w:id="135" w:name="sub_30352"/>
      <w:bookmarkEnd w:id="134"/>
      <w:r>
        <w:t xml:space="preserve">3.3.53. Предоставление субсидий организациям железнодорожного транспорта, осуществляющим деятельность по перевозке пассажиров, на компенсацию части потерь в доходах в связи с принятием решения об установлении льгот на проезд по территории Воронежской области учащихся и воспитанников общеобразовательных организаций старше 7 лет и студентов, предусмотренных </w:t>
      </w:r>
      <w:hyperlink r:id="rId94" w:history="1">
        <w:r>
          <w:rPr>
            <w:rStyle w:val="a4"/>
          </w:rPr>
          <w:t>Законом</w:t>
        </w:r>
      </w:hyperlink>
      <w:r>
        <w:t xml:space="preserve"> Воронежской области от 14 ноября 2008 года N 103-ОЗ "О социальной поддержке отдельных категорий граждан в Воронежской области".</w:t>
      </w:r>
    </w:p>
    <w:p w14:paraId="155B7FCD" w14:textId="77777777" w:rsidR="00000000" w:rsidRDefault="00000000">
      <w:bookmarkStart w:id="136" w:name="sub_30353"/>
      <w:bookmarkEnd w:id="135"/>
      <w:r>
        <w:t>3.3.54. Организация выплаты единовременного денежного поощрения одному из родителей (усыновителей) при награждении орденом "Родительская слава", медалью ордена "Родительская слава" или матери при присвоении ей звания "Мать-героиня".</w:t>
      </w:r>
    </w:p>
    <w:p w14:paraId="72429730" w14:textId="77777777" w:rsidR="00000000" w:rsidRDefault="00000000">
      <w:pPr>
        <w:pStyle w:val="a6"/>
        <w:rPr>
          <w:color w:val="000000"/>
          <w:sz w:val="16"/>
          <w:szCs w:val="16"/>
          <w:shd w:val="clear" w:color="auto" w:fill="F0F0F0"/>
        </w:rPr>
      </w:pPr>
      <w:bookmarkStart w:id="137" w:name="sub_30354"/>
      <w:bookmarkEnd w:id="136"/>
      <w:r>
        <w:rPr>
          <w:color w:val="000000"/>
          <w:sz w:val="16"/>
          <w:szCs w:val="16"/>
          <w:shd w:val="clear" w:color="auto" w:fill="F0F0F0"/>
        </w:rPr>
        <w:t>Информация об изменениях:</w:t>
      </w:r>
    </w:p>
    <w:bookmarkEnd w:id="137"/>
    <w:p w14:paraId="7FAF03B8" w14:textId="77777777" w:rsidR="00000000" w:rsidRDefault="00000000">
      <w:pPr>
        <w:pStyle w:val="a7"/>
        <w:rPr>
          <w:shd w:val="clear" w:color="auto" w:fill="F0F0F0"/>
        </w:rPr>
      </w:pPr>
      <w:r>
        <w:t xml:space="preserve"> </w:t>
      </w:r>
      <w:r>
        <w:rPr>
          <w:shd w:val="clear" w:color="auto" w:fill="F0F0F0"/>
        </w:rPr>
        <w:t xml:space="preserve">Подпункт 3.3.55 изменен с 1 января 2024 г. - </w:t>
      </w:r>
      <w:hyperlink r:id="rId95" w:history="1">
        <w:r>
          <w:rPr>
            <w:rStyle w:val="a4"/>
            <w:shd w:val="clear" w:color="auto" w:fill="F0F0F0"/>
          </w:rPr>
          <w:t>Постановление</w:t>
        </w:r>
      </w:hyperlink>
      <w:r>
        <w:rPr>
          <w:shd w:val="clear" w:color="auto" w:fill="F0F0F0"/>
        </w:rPr>
        <w:t xml:space="preserve"> Воронежской области от 27 декабря 2023 г. N 1002</w:t>
      </w:r>
    </w:p>
    <w:p w14:paraId="782EB0A3" w14:textId="77777777" w:rsidR="00000000" w:rsidRDefault="00000000">
      <w:pPr>
        <w:pStyle w:val="a7"/>
        <w:rPr>
          <w:shd w:val="clear" w:color="auto" w:fill="F0F0F0"/>
        </w:rPr>
      </w:pPr>
      <w:r>
        <w:t xml:space="preserve"> </w:t>
      </w:r>
      <w:hyperlink r:id="rId96" w:history="1">
        <w:r>
          <w:rPr>
            <w:rStyle w:val="a4"/>
            <w:shd w:val="clear" w:color="auto" w:fill="F0F0F0"/>
          </w:rPr>
          <w:t>См. предыдущую редакцию</w:t>
        </w:r>
      </w:hyperlink>
    </w:p>
    <w:p w14:paraId="323B54BA" w14:textId="77777777" w:rsidR="00000000" w:rsidRDefault="00000000">
      <w:r>
        <w:t xml:space="preserve">3.3.55. Организация и обеспечение отдыха и оздоровления детей в организациях отдыха детей и их оздоровления - организациях (независимо от их организационно-правовых форм) сезонного или круглогодичного действия, стационарного типа, с круглосуточным пребыванием, оказывающих услуги по организации отдыха и оздоровления детей; организация отдыха и оздоровления детей, находящихся в трудной жизненной ситуации (за исключением находящихся в организациях, подведомственных исполнительному органу Воронежской области в сфере </w:t>
      </w:r>
      <w:r>
        <w:lastRenderedPageBreak/>
        <w:t xml:space="preserve">образования), детей, находящихся в социально опасном положении, детей из неполных семей, детей из многодетных семей, детей из семей безработных родителей, 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указанных в </w:t>
      </w:r>
      <w:hyperlink r:id="rId97" w:history="1">
        <w:r>
          <w:rPr>
            <w:rStyle w:val="a4"/>
          </w:rPr>
          <w:t>пункте 9 части 1 статьи 8</w:t>
        </w:r>
      </w:hyperlink>
      <w:r>
        <w:t xml:space="preserve"> Закона Воронежской области от 29.12.2009 N 178-ОЗ "Об организации и обеспечении отдыха и оздоровления детей Воронежской области".</w:t>
      </w:r>
    </w:p>
    <w:p w14:paraId="292E329F" w14:textId="77777777" w:rsidR="00000000" w:rsidRDefault="00000000">
      <w:bookmarkStart w:id="138" w:name="sub_30355"/>
      <w:r>
        <w:t>3.3.56. Установление порядка назначения и выплаты ежемесячной денежной компенсации затрат на организацию обучения детей-инвалидов по основным общеобразовательным программам на дому.</w:t>
      </w:r>
    </w:p>
    <w:p w14:paraId="6C58C970" w14:textId="77777777" w:rsidR="00000000" w:rsidRDefault="00000000">
      <w:bookmarkStart w:id="139" w:name="sub_30356"/>
      <w:bookmarkEnd w:id="138"/>
      <w:r>
        <w:t>3.3.57. Определение порядка и условий предоставления дополнительной меры социальной поддержки гражданам, страдающим хронической почечной недостаточностью и нуждающимся в лечении методом программного гемодиализа, в виде ежемесячной денежной компенсации стоимости проезда к месту проведения процедуры лечения методом программного гемодиализа и обратно по территории Воронежской области.</w:t>
      </w:r>
    </w:p>
    <w:p w14:paraId="2534B910" w14:textId="77777777" w:rsidR="00000000" w:rsidRDefault="00000000">
      <w:bookmarkStart w:id="140" w:name="sub_30357"/>
      <w:bookmarkEnd w:id="139"/>
      <w:r>
        <w:t>3.3.58. Выплата единовременного денежного вознаграждения гражданам, награжденным медалью "За труды во благо земли Воронежской".</w:t>
      </w:r>
    </w:p>
    <w:p w14:paraId="72AC5986" w14:textId="77777777" w:rsidR="00000000" w:rsidRDefault="00000000">
      <w:bookmarkStart w:id="141" w:name="sub_303675"/>
      <w:bookmarkEnd w:id="140"/>
      <w:r>
        <w:t>3.3.58.1 Выплата единовременного денежного вознаграждения гражданам, награжденным почетным знаком "За заслуги в воспитании детей".</w:t>
      </w:r>
    </w:p>
    <w:p w14:paraId="58F36B28" w14:textId="77777777" w:rsidR="00000000" w:rsidRDefault="00000000">
      <w:bookmarkStart w:id="142" w:name="sub_303676"/>
      <w:bookmarkEnd w:id="141"/>
      <w:r>
        <w:t>3.3.58.2 Выплата единовременного денежного вознаграждения гражданам, награжденным почетным знаком "За заслуги в развитии сельского хозяйства Воронежской области".</w:t>
      </w:r>
    </w:p>
    <w:p w14:paraId="0D62B294" w14:textId="77777777" w:rsidR="00000000" w:rsidRDefault="00000000">
      <w:bookmarkStart w:id="143" w:name="sub_33583"/>
      <w:bookmarkEnd w:id="142"/>
      <w:r>
        <w:t>3.3.58.3. Выплата единовременного денежного поощрения гражданам, награжденным почетным знаком "За верность медицинскому долгу".</w:t>
      </w:r>
    </w:p>
    <w:p w14:paraId="1E699176" w14:textId="77777777" w:rsidR="00000000" w:rsidRDefault="00000000">
      <w:pPr>
        <w:pStyle w:val="a6"/>
        <w:rPr>
          <w:color w:val="000000"/>
          <w:sz w:val="16"/>
          <w:szCs w:val="16"/>
          <w:shd w:val="clear" w:color="auto" w:fill="F0F0F0"/>
        </w:rPr>
      </w:pPr>
      <w:bookmarkStart w:id="144" w:name="sub_33584"/>
      <w:bookmarkEnd w:id="143"/>
      <w:r>
        <w:rPr>
          <w:color w:val="000000"/>
          <w:sz w:val="16"/>
          <w:szCs w:val="16"/>
          <w:shd w:val="clear" w:color="auto" w:fill="F0F0F0"/>
        </w:rPr>
        <w:t>Информация об изменениях:</w:t>
      </w:r>
    </w:p>
    <w:bookmarkEnd w:id="144"/>
    <w:p w14:paraId="52FE3076"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3.3.58.4 с 12 августа 2025 г. - </w:t>
      </w:r>
      <w:hyperlink r:id="rId98"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7C95FB7A" w14:textId="77777777" w:rsidR="00000000" w:rsidRDefault="00000000">
      <w:r>
        <w:t>3.3.58.4. Выплата единовременного денежного вознаграждения лицам, удостоенным почетного звания "Почетный работник высшей школы Воронежской области".</w:t>
      </w:r>
    </w:p>
    <w:p w14:paraId="20DD64A5" w14:textId="77777777" w:rsidR="00000000" w:rsidRDefault="00000000">
      <w:pPr>
        <w:pStyle w:val="a6"/>
        <w:rPr>
          <w:color w:val="000000"/>
          <w:sz w:val="16"/>
          <w:szCs w:val="16"/>
          <w:shd w:val="clear" w:color="auto" w:fill="F0F0F0"/>
        </w:rPr>
      </w:pPr>
      <w:bookmarkStart w:id="145" w:name="sub_33585"/>
      <w:r>
        <w:rPr>
          <w:color w:val="000000"/>
          <w:sz w:val="16"/>
          <w:szCs w:val="16"/>
          <w:shd w:val="clear" w:color="auto" w:fill="F0F0F0"/>
        </w:rPr>
        <w:t>Информация об изменениях:</w:t>
      </w:r>
    </w:p>
    <w:bookmarkEnd w:id="145"/>
    <w:p w14:paraId="686AC204"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3.3.58.5 с 12 августа 2025 г. - </w:t>
      </w:r>
      <w:hyperlink r:id="rId99"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62A1F682" w14:textId="77777777" w:rsidR="00000000" w:rsidRDefault="00000000">
      <w:r>
        <w:t>3.3.58.5. Выплата единовременного денежного вознаграждения лицам, награжденным почетным знаком "Святитель Митрофан Воронежский".</w:t>
      </w:r>
    </w:p>
    <w:p w14:paraId="7A7AB802" w14:textId="77777777" w:rsidR="00000000" w:rsidRDefault="00000000">
      <w:pPr>
        <w:pStyle w:val="a6"/>
        <w:rPr>
          <w:color w:val="000000"/>
          <w:sz w:val="16"/>
          <w:szCs w:val="16"/>
          <w:shd w:val="clear" w:color="auto" w:fill="F0F0F0"/>
        </w:rPr>
      </w:pPr>
      <w:bookmarkStart w:id="146" w:name="sub_30358"/>
      <w:r>
        <w:rPr>
          <w:color w:val="000000"/>
          <w:sz w:val="16"/>
          <w:szCs w:val="16"/>
          <w:shd w:val="clear" w:color="auto" w:fill="F0F0F0"/>
        </w:rPr>
        <w:t>Информация об изменениях:</w:t>
      </w:r>
    </w:p>
    <w:bookmarkEnd w:id="146"/>
    <w:p w14:paraId="50F21C50" w14:textId="77777777" w:rsidR="00000000" w:rsidRDefault="00000000">
      <w:pPr>
        <w:pStyle w:val="a7"/>
        <w:rPr>
          <w:shd w:val="clear" w:color="auto" w:fill="F0F0F0"/>
        </w:rPr>
      </w:pPr>
      <w:r>
        <w:t xml:space="preserve"> </w:t>
      </w:r>
      <w:r>
        <w:rPr>
          <w:shd w:val="clear" w:color="auto" w:fill="F0F0F0"/>
        </w:rPr>
        <w:t xml:space="preserve">Подпункт 3.3.59 изменен с 12 августа 2025 г. - </w:t>
      </w:r>
      <w:hyperlink r:id="rId100"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7334FF01" w14:textId="77777777" w:rsidR="00000000" w:rsidRDefault="00000000">
      <w:pPr>
        <w:pStyle w:val="a7"/>
        <w:rPr>
          <w:shd w:val="clear" w:color="auto" w:fill="F0F0F0"/>
        </w:rPr>
      </w:pPr>
      <w:r>
        <w:t xml:space="preserve"> </w:t>
      </w:r>
      <w:hyperlink r:id="rId101" w:history="1">
        <w:r>
          <w:rPr>
            <w:rStyle w:val="a4"/>
            <w:shd w:val="clear" w:color="auto" w:fill="F0F0F0"/>
          </w:rPr>
          <w:t>См. предыдущую редакцию</w:t>
        </w:r>
      </w:hyperlink>
    </w:p>
    <w:p w14:paraId="5327B050" w14:textId="77777777" w:rsidR="00000000" w:rsidRDefault="00000000">
      <w:r>
        <w:t>3.3.59. Установление порядка предоставления меры социальной поддержки многодетным и приемным семьям в виде денежной выплаты на приобретение одежды обучающихся (школьной формы) для каждого ребенка, обучающегося в общеобразовательной организации, профессиональной образовательной организации и образовательной организации высшего образования, расположенной на территории Российской Федерации.</w:t>
      </w:r>
    </w:p>
    <w:p w14:paraId="34A3DD15" w14:textId="77777777" w:rsidR="00000000" w:rsidRDefault="00000000">
      <w:bookmarkStart w:id="147" w:name="sub_30359"/>
      <w:r>
        <w:t>3.3.60. Рассмотрение обращений граждан.</w:t>
      </w:r>
    </w:p>
    <w:p w14:paraId="0D653750" w14:textId="77777777" w:rsidR="00000000" w:rsidRDefault="00000000">
      <w:bookmarkStart w:id="148" w:name="sub_30368"/>
      <w:bookmarkEnd w:id="147"/>
      <w:r>
        <w:t>3.3.61. Определение порядка предоставления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виде предоставления ежемесячной денежной компенсации за наем (поднаем) жилых помещений до фактического обеспечения их жилыми помещениями.</w:t>
      </w:r>
    </w:p>
    <w:p w14:paraId="7F07B2E1" w14:textId="77777777" w:rsidR="00000000" w:rsidRDefault="00000000">
      <w:bookmarkStart w:id="149" w:name="sub_30361"/>
      <w:bookmarkEnd w:id="148"/>
      <w:r>
        <w:t xml:space="preserve">3.3.62. Координация деятельности исполнительных органов по решению вопросов </w:t>
      </w:r>
      <w:r>
        <w:lastRenderedPageBreak/>
        <w:t>государственной (областной) поддержки социально ориентированных некоммерческих организаций.</w:t>
      </w:r>
    </w:p>
    <w:p w14:paraId="65665221" w14:textId="77777777" w:rsidR="00000000" w:rsidRDefault="00000000">
      <w:bookmarkStart w:id="150" w:name="sub_30362"/>
      <w:bookmarkEnd w:id="149"/>
      <w:r>
        <w:t>3.3.63. Разработка и реализация государственных программ Воронежской области по вопросам государственной (областной) поддержки социально ориентированных некоммерческих организаций с учетом социально-экономических, экологических, культурных и других особенностей, а также в сфере обеспечения инвалидам беспрепятственного доступа к объектам социальной, инженерной и транспортной инфраструктур.</w:t>
      </w:r>
    </w:p>
    <w:p w14:paraId="2169A783" w14:textId="77777777" w:rsidR="00000000" w:rsidRDefault="00000000">
      <w:bookmarkStart w:id="151" w:name="sub_30363"/>
      <w:bookmarkEnd w:id="150"/>
      <w:r>
        <w:t>3.3.64.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областного бюджета на государственную (областную) поддержку социально ориентированных некоммерческих организаций.</w:t>
      </w:r>
    </w:p>
    <w:p w14:paraId="6D4C192A" w14:textId="77777777" w:rsidR="00000000" w:rsidRDefault="00000000">
      <w:bookmarkStart w:id="152" w:name="sub_30364"/>
      <w:bookmarkEnd w:id="151"/>
      <w:r>
        <w:t>3.3.65. Пропаганда и популяризация деятельности социально ориентированных некоммерческих организаций за счет бюджетных ассигнований областного бюджета.</w:t>
      </w:r>
    </w:p>
    <w:p w14:paraId="1B6E5287" w14:textId="77777777" w:rsidR="00000000" w:rsidRDefault="00000000">
      <w:bookmarkStart w:id="153" w:name="sub_30365"/>
      <w:bookmarkEnd w:id="152"/>
      <w:r>
        <w:t>3.3.66. Содействие реализации муниципальных программ, предусматривающих мероприятия по поддержке социально ориентированных некоммерческих организаций.</w:t>
      </w:r>
    </w:p>
    <w:p w14:paraId="7260B8AA" w14:textId="77777777" w:rsidR="00000000" w:rsidRDefault="00000000">
      <w:bookmarkStart w:id="154" w:name="sub_30366"/>
      <w:bookmarkEnd w:id="153"/>
      <w:r>
        <w:t>3.3.67.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Воронежской области, прогноз их дальнейшего развития.</w:t>
      </w:r>
    </w:p>
    <w:p w14:paraId="039957BC" w14:textId="2EF927C7" w:rsidR="00000000" w:rsidRDefault="00000000">
      <w:bookmarkStart w:id="155" w:name="sub_303671"/>
      <w:bookmarkEnd w:id="154"/>
      <w:r>
        <w:t>3.3.67</w:t>
      </w:r>
      <w:r w:rsidR="00BE1001">
        <w:rPr>
          <w:noProof/>
        </w:rPr>
        <w:drawing>
          <wp:inline distT="0" distB="0" distL="0" distR="0" wp14:anchorId="75945AEE" wp14:editId="09522243">
            <wp:extent cx="123825" cy="2952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3825" cy="295275"/>
                    </a:xfrm>
                    <a:prstGeom prst="rect">
                      <a:avLst/>
                    </a:prstGeom>
                    <a:noFill/>
                    <a:ln>
                      <a:noFill/>
                    </a:ln>
                  </pic:spPr>
                </pic:pic>
              </a:graphicData>
            </a:graphic>
          </wp:inline>
        </w:drawing>
      </w:r>
      <w:r>
        <w:t>. Оценка качества оказания общественно полезных услуг социально ориентированными некоммерческими организациями в сферах социальной поддержки, социального обслуживания и социальной защиты населения.</w:t>
      </w:r>
    </w:p>
    <w:p w14:paraId="2CC77215" w14:textId="77777777" w:rsidR="00000000" w:rsidRDefault="00000000">
      <w:bookmarkStart w:id="156" w:name="sub_30367"/>
      <w:bookmarkEnd w:id="155"/>
      <w:r>
        <w:t>3.3.68.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 Воронежской области.</w:t>
      </w:r>
    </w:p>
    <w:p w14:paraId="7A705E9A" w14:textId="77777777" w:rsidR="00000000" w:rsidRDefault="00000000">
      <w:bookmarkStart w:id="157" w:name="sub_3368"/>
      <w:bookmarkEnd w:id="156"/>
      <w:r>
        <w:t>3.3.69. Методическое руководство и контроль за осуществлением органами местного самоуправления переданных им государственных полномочий по организации и осуществлению деятельности по опеке и попечительству в отношении лиц, признанных судом недееспособными или ограниченно дееспособными, а также дееспособных лиц, нуждающихся в попечительстве по состоянию здоровья, и недееспособных граждан, помещенных в соответствующие организации социального обслуживания.</w:t>
      </w:r>
    </w:p>
    <w:p w14:paraId="43EA2505" w14:textId="77777777" w:rsidR="00000000" w:rsidRDefault="00000000">
      <w:bookmarkStart w:id="158" w:name="sub_3369"/>
      <w:bookmarkEnd w:id="157"/>
      <w:r>
        <w:t xml:space="preserve">3.3.70.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w:t>
      </w:r>
      <w:hyperlink r:id="rId103" w:history="1">
        <w:r>
          <w:rPr>
            <w:rStyle w:val="a4"/>
          </w:rPr>
          <w:t>Портале</w:t>
        </w:r>
      </w:hyperlink>
      <w:r>
        <w:t xml:space="preserve"> органов власти Воронежской области и официальных сайтах поставщиков социальных услуг в сети Интернет;</w:t>
      </w:r>
    </w:p>
    <w:p w14:paraId="089AFA06" w14:textId="77777777" w:rsidR="00000000" w:rsidRDefault="00000000">
      <w:bookmarkStart w:id="159" w:name="sub_3370"/>
      <w:bookmarkEnd w:id="158"/>
      <w:r>
        <w:t>3.3.71.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 а также инструктирования и обучения специалистов, работающих с инвалидами, по вопросам, связанным с обеспечением инвалидам беспрепятственного доступа к объектам социальной, инженерной и транспортной инфраструктур в соответствии с законодательством Российской Федерации и Воронежской области.</w:t>
      </w:r>
    </w:p>
    <w:p w14:paraId="3C767D6A" w14:textId="77777777" w:rsidR="00000000" w:rsidRDefault="00000000">
      <w:bookmarkStart w:id="160" w:name="sub_3371"/>
      <w:bookmarkEnd w:id="159"/>
      <w:r>
        <w:t>3.3.72. Ведение учета и отчетности в сфере социального обслуживания в Воронежской области.</w:t>
      </w:r>
    </w:p>
    <w:p w14:paraId="28B61F0E" w14:textId="77777777" w:rsidR="00000000" w:rsidRDefault="00000000">
      <w:bookmarkStart w:id="161" w:name="sub_3372"/>
      <w:bookmarkEnd w:id="160"/>
      <w:r>
        <w:t>3.3.73.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Воронежской области.</w:t>
      </w:r>
    </w:p>
    <w:p w14:paraId="6DD223DD" w14:textId="77777777" w:rsidR="00000000" w:rsidRDefault="00000000">
      <w:bookmarkStart w:id="162" w:name="sub_3373"/>
      <w:bookmarkEnd w:id="161"/>
      <w:r>
        <w:t>3.3.74. Утверждение номенклатуры организаций социального обслуживания в Воронежской области.</w:t>
      </w:r>
    </w:p>
    <w:p w14:paraId="31B6D5F0" w14:textId="77777777" w:rsidR="00000000" w:rsidRDefault="00000000">
      <w:bookmarkStart w:id="163" w:name="sub_3374"/>
      <w:bookmarkEnd w:id="162"/>
      <w:r>
        <w:lastRenderedPageBreak/>
        <w:t>3.3.75. Установление порядка расходования организациями социального обслуживания, находящимися в ведении Воронежской области, средств, образовавшихся в результате взимания платы за предоставление социальных услуг.</w:t>
      </w:r>
    </w:p>
    <w:p w14:paraId="4E3A2D61" w14:textId="77777777" w:rsidR="00000000" w:rsidRDefault="00000000">
      <w:bookmarkStart w:id="164" w:name="sub_3375"/>
      <w:bookmarkEnd w:id="163"/>
      <w:r>
        <w:t xml:space="preserve">3.3.76. Установление порядка приема на социальное обслуживание в стационарные организации социального обслуживания со специальным социальным обслуживанием, находящиеся в ведении Воронежской области, граждан из числа лиц, освобождаемых из мест лишения свободы, за которыми в соответствии с </w:t>
      </w:r>
      <w:hyperlink r:id="rId104" w:history="1">
        <w:r>
          <w:rPr>
            <w:rStyle w:val="a4"/>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w:t>
      </w:r>
    </w:p>
    <w:p w14:paraId="28EBD03C" w14:textId="77777777" w:rsidR="00000000" w:rsidRDefault="00000000">
      <w:bookmarkStart w:id="165" w:name="sub_3376"/>
      <w:bookmarkEnd w:id="164"/>
      <w:r>
        <w:t xml:space="preserve">3.3.77. Установление обстоятельств, ухудшающих или способных ухудшить условия жизнедеятельности граждан, в соответствии с </w:t>
      </w:r>
      <w:hyperlink r:id="rId105" w:history="1">
        <w:r>
          <w:rPr>
            <w:rStyle w:val="a4"/>
          </w:rPr>
          <w:t>пунктом 8 части 1 статьи 15</w:t>
        </w:r>
      </w:hyperlink>
      <w:r>
        <w:t xml:space="preserve"> Федерального закона от 28 декабря 2013 года N 442-ФЗ "Об основах социального обслуживания граждан в Российской Федерации".</w:t>
      </w:r>
    </w:p>
    <w:p w14:paraId="79A05A25" w14:textId="77777777" w:rsidR="00000000" w:rsidRDefault="00000000">
      <w:bookmarkStart w:id="166" w:name="sub_3377"/>
      <w:bookmarkEnd w:id="165"/>
      <w:r>
        <w:t>3.3.78. Утверждение тарифов на социальные услуги в порядке, устанавливаемом Правительством Воронежской области.</w:t>
      </w:r>
    </w:p>
    <w:p w14:paraId="17AF412B" w14:textId="77777777" w:rsidR="00000000" w:rsidRDefault="00000000">
      <w:bookmarkStart w:id="167" w:name="sub_3378"/>
      <w:bookmarkEnd w:id="166"/>
      <w:r>
        <w:t>3.3.79. Утверждение порядка предоставления получателями социальных услуг сведений и документов, необходимых для предоставления социальных услуг.</w:t>
      </w:r>
    </w:p>
    <w:p w14:paraId="3963CEAF" w14:textId="77777777" w:rsidR="00000000" w:rsidRDefault="00000000">
      <w:bookmarkStart w:id="168" w:name="sub_3379"/>
      <w:bookmarkEnd w:id="167"/>
      <w:r>
        <w:t>3.3.80.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14:paraId="44FCF507" w14:textId="77777777" w:rsidR="00000000" w:rsidRDefault="00000000">
      <w:bookmarkStart w:id="169" w:name="sub_3380"/>
      <w:bookmarkEnd w:id="168"/>
      <w:r>
        <w:t>3.3.81. Разработка и апробация методик и технологий в сфере социального обслуживания.</w:t>
      </w:r>
    </w:p>
    <w:p w14:paraId="3750E523" w14:textId="77777777" w:rsidR="00000000" w:rsidRDefault="00000000">
      <w:bookmarkStart w:id="170" w:name="sub_3381"/>
      <w:bookmarkEnd w:id="169"/>
      <w:r>
        <w:t>3.3.82. Установление мер социальной поддержки и стимулирования работников организаций социального обслуживания Воронежской области.</w:t>
      </w:r>
    </w:p>
    <w:p w14:paraId="35733027" w14:textId="77777777" w:rsidR="00000000" w:rsidRDefault="00000000">
      <w:bookmarkStart w:id="171" w:name="sub_3382"/>
      <w:bookmarkEnd w:id="170"/>
      <w:r>
        <w:t>3.3.83. Создание условий для организации проведения независимой оценки качества условий оказания услуг организациями социального обслуживания.</w:t>
      </w:r>
    </w:p>
    <w:p w14:paraId="1F0B2A1A" w14:textId="77777777" w:rsidR="00000000" w:rsidRDefault="00000000">
      <w:bookmarkStart w:id="172" w:name="sub_3383"/>
      <w:bookmarkEnd w:id="171"/>
      <w:r>
        <w:t xml:space="preserve">3.3.84. Утратил силу с 3 февраля 2022 г. - </w:t>
      </w:r>
      <w:hyperlink r:id="rId106" w:history="1">
        <w:r>
          <w:rPr>
            <w:rStyle w:val="a4"/>
          </w:rPr>
          <w:t>Постановление</w:t>
        </w:r>
      </w:hyperlink>
      <w:r>
        <w:t xml:space="preserve"> Правительства Воронежской области от 21 января 2022 г. N 22. Изменения </w:t>
      </w:r>
      <w:hyperlink r:id="rId107" w:history="1">
        <w:r>
          <w:rPr>
            <w:rStyle w:val="a4"/>
          </w:rPr>
          <w:t>распространяются</w:t>
        </w:r>
      </w:hyperlink>
      <w:r>
        <w:t xml:space="preserve"> на правоотношения, возникшие с 1 января 2022 г.</w:t>
      </w:r>
    </w:p>
    <w:bookmarkEnd w:id="172"/>
    <w:p w14:paraId="0A5AEA6F"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5CE066A2" w14:textId="77777777" w:rsidR="00000000" w:rsidRDefault="00000000">
      <w:pPr>
        <w:pStyle w:val="a7"/>
        <w:rPr>
          <w:shd w:val="clear" w:color="auto" w:fill="F0F0F0"/>
        </w:rPr>
      </w:pPr>
      <w:r>
        <w:t xml:space="preserve"> </w:t>
      </w:r>
      <w:hyperlink r:id="rId108" w:history="1">
        <w:r>
          <w:rPr>
            <w:rStyle w:val="a4"/>
            <w:shd w:val="clear" w:color="auto" w:fill="F0F0F0"/>
          </w:rPr>
          <w:t>См. предыдущую редакцию</w:t>
        </w:r>
      </w:hyperlink>
    </w:p>
    <w:p w14:paraId="27CE4B8A" w14:textId="77777777" w:rsidR="00000000" w:rsidRDefault="00000000">
      <w:bookmarkStart w:id="173" w:name="sub_3384"/>
      <w:r>
        <w:t>3.3.85. Осуществление в пределах своей компетенции мероприятий по противодействию терроризму в установленной сфере деятельности.</w:t>
      </w:r>
    </w:p>
    <w:p w14:paraId="3034BC2F" w14:textId="77777777" w:rsidR="00000000" w:rsidRDefault="00000000">
      <w:bookmarkStart w:id="174" w:name="sub_3385"/>
      <w:bookmarkEnd w:id="173"/>
      <w:r>
        <w:t xml:space="preserve">3.3.86. Утратил силу с 3 февраля 2022 г. - </w:t>
      </w:r>
      <w:hyperlink r:id="rId109" w:history="1">
        <w:r>
          <w:rPr>
            <w:rStyle w:val="a4"/>
          </w:rPr>
          <w:t>Постановление</w:t>
        </w:r>
      </w:hyperlink>
      <w:r>
        <w:t xml:space="preserve"> Правительства Воронежской области от 21 января 2022 г. N 22. Изменения </w:t>
      </w:r>
      <w:hyperlink r:id="rId110" w:history="1">
        <w:r>
          <w:rPr>
            <w:rStyle w:val="a4"/>
          </w:rPr>
          <w:t>распространяются</w:t>
        </w:r>
      </w:hyperlink>
      <w:r>
        <w:t xml:space="preserve"> на правоотношения, возникшие с 1 января 2022 г.</w:t>
      </w:r>
    </w:p>
    <w:bookmarkEnd w:id="174"/>
    <w:p w14:paraId="722422C0"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6F560B1F" w14:textId="77777777" w:rsidR="00000000" w:rsidRDefault="00000000">
      <w:pPr>
        <w:pStyle w:val="a7"/>
        <w:rPr>
          <w:shd w:val="clear" w:color="auto" w:fill="F0F0F0"/>
        </w:rPr>
      </w:pPr>
      <w:r>
        <w:t xml:space="preserve"> </w:t>
      </w:r>
      <w:hyperlink r:id="rId111" w:history="1">
        <w:r>
          <w:rPr>
            <w:rStyle w:val="a4"/>
            <w:shd w:val="clear" w:color="auto" w:fill="F0F0F0"/>
          </w:rPr>
          <w:t>См. предыдущую редакцию</w:t>
        </w:r>
      </w:hyperlink>
    </w:p>
    <w:p w14:paraId="52F58957" w14:textId="77777777" w:rsidR="00000000" w:rsidRDefault="00000000">
      <w:bookmarkStart w:id="175" w:name="sub_3386"/>
      <w:r>
        <w:t>3.3.87. Определение порядка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и порядка назначения и выплаты социального пособия на погребение.</w:t>
      </w:r>
    </w:p>
    <w:p w14:paraId="30A2A9CB" w14:textId="77777777" w:rsidR="00000000" w:rsidRDefault="00000000">
      <w:bookmarkStart w:id="176" w:name="sub_3387"/>
      <w:bookmarkEnd w:id="175"/>
      <w:r>
        <w:t>3.3.88. Определение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 постоянно проживающих на территории Воронежской области.</w:t>
      </w:r>
    </w:p>
    <w:p w14:paraId="6B58ACC1" w14:textId="77777777" w:rsidR="00000000" w:rsidRDefault="00000000">
      <w:bookmarkStart w:id="177" w:name="sub_3388"/>
      <w:bookmarkEnd w:id="176"/>
      <w:r>
        <w:t>3.3.89. Обеспечение реализации мер по противодействию коррупции в Министерстве и подведомственных учреждениях.</w:t>
      </w:r>
    </w:p>
    <w:p w14:paraId="43E86A6A" w14:textId="77777777" w:rsidR="00000000" w:rsidRDefault="00000000">
      <w:bookmarkStart w:id="178" w:name="sub_3389"/>
      <w:bookmarkEnd w:id="177"/>
      <w:r>
        <w:t>3.3.90. Организация оформления и выдачи гражданам удостоверений (их дубликатов) о праве на меры социальной поддержки, выдача которых в соответствии с действующим федеральным и региональным законодательством осуществляется органами государственной власти субъекта Российской Федерации.</w:t>
      </w:r>
    </w:p>
    <w:p w14:paraId="4647398D" w14:textId="77777777" w:rsidR="00000000" w:rsidRDefault="00000000">
      <w:bookmarkStart w:id="179" w:name="sub_3391"/>
      <w:bookmarkEnd w:id="178"/>
      <w:r>
        <w:t xml:space="preserve">3.3.91. Разработка и реализация политики информационной безопасности Министерства и </w:t>
      </w:r>
      <w:r>
        <w:lastRenderedPageBreak/>
        <w:t>подведомственных учреждений. Обеспечение реализации мер по защите информации ограниченного доступа.</w:t>
      </w:r>
    </w:p>
    <w:p w14:paraId="3577B648" w14:textId="77777777" w:rsidR="00000000" w:rsidRDefault="00000000">
      <w:bookmarkStart w:id="180" w:name="sub_33911"/>
      <w:bookmarkEnd w:id="179"/>
      <w:r>
        <w:t>3.3.91.1. Обеспечение защиты информации, содержащейся в государственных информационных системах, оператором которых является Министерство.</w:t>
      </w:r>
    </w:p>
    <w:p w14:paraId="4C98BCC0" w14:textId="77777777" w:rsidR="00000000" w:rsidRDefault="00000000">
      <w:bookmarkStart w:id="181" w:name="sub_33912"/>
      <w:bookmarkEnd w:id="180"/>
      <w:r>
        <w:t xml:space="preserve">3.3.91.2. Обеспечение технической защиты информации, содержащей сведения, составляющие </w:t>
      </w:r>
      <w:hyperlink r:id="rId112" w:history="1">
        <w:r>
          <w:rPr>
            <w:rStyle w:val="a4"/>
          </w:rPr>
          <w:t>государственную тайну</w:t>
        </w:r>
      </w:hyperlink>
      <w:r>
        <w:t>, в Министерстве.</w:t>
      </w:r>
    </w:p>
    <w:p w14:paraId="1A8DEE5D" w14:textId="77777777" w:rsidR="00000000" w:rsidRDefault="00000000">
      <w:bookmarkStart w:id="182" w:name="sub_33913"/>
      <w:bookmarkEnd w:id="181"/>
      <w:r>
        <w:t>3.3.91.3. Осуществление функций поставщика информации, как участника отношений, возникающих в связи с созданием и функционированием Единой государственной информационной системы социального обеспечения.</w:t>
      </w:r>
    </w:p>
    <w:p w14:paraId="51FE2CBE" w14:textId="77777777" w:rsidR="00000000" w:rsidRDefault="00000000">
      <w:bookmarkStart w:id="183" w:name="sub_303560"/>
      <w:bookmarkEnd w:id="182"/>
      <w:r>
        <w:t>3.3.92. Разработка мер по реализации государственной политики в сфере обеспечения инвалидам беспрепятственного доступа к объектам социальной, инженерной и транспортной инфраструктур.</w:t>
      </w:r>
    </w:p>
    <w:p w14:paraId="1F074F64" w14:textId="77777777" w:rsidR="00000000" w:rsidRDefault="00000000">
      <w:bookmarkStart w:id="184" w:name="sub_3393"/>
      <w:bookmarkEnd w:id="183"/>
      <w:r>
        <w:t>3.3.93. Осуществление мониторинга в сфере обеспечения беспрепятственного доступа инвалидов к объектам социальной, инженерной и транспортной инфраструктур.</w:t>
      </w:r>
    </w:p>
    <w:p w14:paraId="767D650C" w14:textId="77777777" w:rsidR="00000000" w:rsidRDefault="00000000">
      <w:bookmarkStart w:id="185" w:name="sub_3394"/>
      <w:bookmarkEnd w:id="184"/>
      <w:r>
        <w:t>3.3.94. Организация и осуществление областных научно-технических и инновационных программ и проектов в сфере обеспечения беспрепятственного доступа инвалидов к объектам социальной, инженерной и транспортной инфраструктур.</w:t>
      </w:r>
    </w:p>
    <w:p w14:paraId="439A86A1" w14:textId="77777777" w:rsidR="00000000" w:rsidRDefault="00000000">
      <w:bookmarkStart w:id="186" w:name="sub_3395"/>
      <w:bookmarkEnd w:id="185"/>
      <w:r>
        <w:t>3.3.95. Взаимодействие с общественными объединениями инвалидов.</w:t>
      </w:r>
    </w:p>
    <w:p w14:paraId="1A2B9F57" w14:textId="77777777" w:rsidR="00000000" w:rsidRDefault="00000000">
      <w:bookmarkStart w:id="187" w:name="sub_33951"/>
      <w:bookmarkEnd w:id="186"/>
      <w:r>
        <w:t>3.3.95.1. Участие в формировании бюджета Воронежской области в части расходов в сфере социальной защиты.</w:t>
      </w:r>
    </w:p>
    <w:p w14:paraId="168C7FB6" w14:textId="77777777" w:rsidR="00000000" w:rsidRDefault="00000000">
      <w:bookmarkStart w:id="188" w:name="sub_303672"/>
      <w:bookmarkEnd w:id="187"/>
      <w:r>
        <w:t>3.3.95</w:t>
      </w:r>
      <w:r>
        <w:rPr>
          <w:vertAlign w:val="superscript"/>
        </w:rPr>
        <w:t> 2</w:t>
      </w:r>
      <w:r>
        <w:t>. Реализация мер по поддержке и содействию развитию добровольчества (волонтерства) в подведомственной сфере деятельности.</w:t>
      </w:r>
    </w:p>
    <w:p w14:paraId="270C17F3" w14:textId="77777777" w:rsidR="00000000" w:rsidRDefault="00000000">
      <w:bookmarkStart w:id="189" w:name="sub_3396"/>
      <w:bookmarkEnd w:id="188"/>
      <w:r>
        <w:t>3.3.96. Определение порядка предоставления денежной компенсации платы за наем жилого помещения по договору найма педагогическим работникам государственных образовательных организаций Воронежской области и муниципальных образовательных организаций, проживающим и осуществляющим профессиональную деятельность в сельской местности.</w:t>
      </w:r>
    </w:p>
    <w:p w14:paraId="15FF8CE9" w14:textId="77777777" w:rsidR="00000000" w:rsidRDefault="00000000">
      <w:bookmarkStart w:id="190" w:name="sub_303677"/>
      <w:bookmarkEnd w:id="189"/>
      <w:r>
        <w:t>3.3.97. Определение порядка предоставления ежемесячной денежной компенсации платы за наем жилого помещения по договору найма медицинским работникам медицинских организаций, подведомственных исполнительному органу Воронежской области в сфере охраны здоровья, оказывающим первичную доврачебную медико-санитарную помощь, первичную врачебную медико-санитарную помощь, скорую, в том числе скорую специализированную, медицинскую помощь.</w:t>
      </w:r>
    </w:p>
    <w:p w14:paraId="07CD9300" w14:textId="77777777" w:rsidR="00000000" w:rsidRDefault="00000000">
      <w:bookmarkStart w:id="191" w:name="sub_303678"/>
      <w:bookmarkEnd w:id="190"/>
      <w:r>
        <w:t>3.3.98. Определение порядка предоставления единовременной денежной выплаты медицинским работникам медицинских организаций, подведомственных исполнительному органу Воронежской области в сфере охраны здоровья, оказывающим первичную доврачебную медико-санитарную помощь, первичную врачебную медико-санитарную помощь, скорую, в том числе скорую специализированную, медицинскую помощь.</w:t>
      </w:r>
    </w:p>
    <w:p w14:paraId="748D1DFF" w14:textId="77777777" w:rsidR="00000000" w:rsidRDefault="00000000">
      <w:bookmarkStart w:id="192" w:name="sub_303679"/>
      <w:bookmarkEnd w:id="191"/>
      <w:r>
        <w:t>3.3.99. Осуществление координации взаимодействия исполнительных органов и организаций Воронежской области в сфере реабилитации, абилитации инвалидов (в том числе детей-инвалидов) в рамках компетенции Воронежской области.</w:t>
      </w:r>
    </w:p>
    <w:p w14:paraId="64C4A5E9" w14:textId="77777777" w:rsidR="00000000" w:rsidRDefault="00000000">
      <w:bookmarkStart w:id="193" w:name="sub_303680"/>
      <w:bookmarkEnd w:id="192"/>
      <w:r>
        <w:t>3.3.100. Организация совместно с подведомственными учреждениями социального обслуживания работы по реализации реабилитационных или абилитационных мероприятий, предусмотренных индивидуальной программой реабилитации или абилитации инвалида (индивидуальной программой реабилитации или абилитации ребенка-инвалида).</w:t>
      </w:r>
    </w:p>
    <w:p w14:paraId="671DD999" w14:textId="77777777" w:rsidR="00000000" w:rsidRDefault="00000000">
      <w:bookmarkStart w:id="194" w:name="sub_303681"/>
      <w:bookmarkEnd w:id="193"/>
      <w:r>
        <w:t>3.3.101. Реализация прав граждан на меры социальной поддержки по обеспечению жилыми помещениями в виде единовременной денежной выплаты многодетным гражданам с их согласия взамен предоставления им земельного участка в собственность бесплатно.</w:t>
      </w:r>
    </w:p>
    <w:p w14:paraId="7F31A961" w14:textId="77777777" w:rsidR="00000000" w:rsidRDefault="00000000">
      <w:bookmarkStart w:id="195" w:name="sub_33102"/>
      <w:bookmarkEnd w:id="194"/>
      <w:r>
        <w:t>3.3.102. Реализация функций оператора государственной информационной системы Воронежской области "Единая информационная система персонифицированного учета граждан в органах социальной защиты населения Воронежской области".</w:t>
      </w:r>
    </w:p>
    <w:p w14:paraId="2F3BF689" w14:textId="77777777" w:rsidR="00000000" w:rsidRDefault="00000000">
      <w:bookmarkStart w:id="196" w:name="sub_33103"/>
      <w:bookmarkEnd w:id="195"/>
      <w:r>
        <w:lastRenderedPageBreak/>
        <w:t>3.3.103. Программно-техническое развитие государственной информационной системы Воронежской области "Единая информационная система персонифицированного учета граждан в органах социальной защиты населения Воронежской области" на основе обеспечения ее совместимости и электронного взаимодействия с федеральными информационными системами.</w:t>
      </w:r>
    </w:p>
    <w:p w14:paraId="2A6DA8D5" w14:textId="77777777" w:rsidR="00000000" w:rsidRDefault="00000000">
      <w:bookmarkStart w:id="197" w:name="sub_33104"/>
      <w:bookmarkEnd w:id="196"/>
      <w:r>
        <w:t>3.3.104. Определение порядка предоставления дополнительной меры социальной поддержки в виде единовременной денежной выплаты на доставку бытового газа в баллонах отдельным категориям граждан.</w:t>
      </w:r>
    </w:p>
    <w:p w14:paraId="4BF2BCA9" w14:textId="77777777" w:rsidR="00000000" w:rsidRDefault="00000000">
      <w:bookmarkStart w:id="198" w:name="sub_33105"/>
      <w:bookmarkEnd w:id="197"/>
      <w:r>
        <w:t>3.3.105. Определение порядка предоставления дополнительной меры социальной поддержки отдельных категорий граждан для газификации жилого помещения.</w:t>
      </w:r>
    </w:p>
    <w:p w14:paraId="3A3C6B99" w14:textId="77777777" w:rsidR="00000000" w:rsidRDefault="00000000">
      <w:bookmarkStart w:id="199" w:name="sub_33106"/>
      <w:bookmarkEnd w:id="198"/>
      <w:r>
        <w:t>3.3.106. Выплата и перерасчет пенсии за выслугу лет.</w:t>
      </w:r>
    </w:p>
    <w:p w14:paraId="3AF89C02" w14:textId="77777777" w:rsidR="00000000" w:rsidRDefault="00000000">
      <w:bookmarkStart w:id="200" w:name="sub_33107"/>
      <w:bookmarkEnd w:id="199"/>
      <w:r>
        <w:t>3.3.107. Определение порядка предоставления дополнительной меры социальной поддержки в виде денежной выплаты сотрудникам войск национальной гвардии Российской Федерации, замещающим должности младшего начальствующего состава Федерального государственного казенного учреждения "Управление вневедомственной охраны войск национальной гвардии России по Воронежской области".</w:t>
      </w:r>
    </w:p>
    <w:p w14:paraId="6E85C0E1" w14:textId="77777777" w:rsidR="00000000" w:rsidRDefault="00000000">
      <w:pPr>
        <w:pStyle w:val="a6"/>
        <w:rPr>
          <w:color w:val="000000"/>
          <w:sz w:val="16"/>
          <w:szCs w:val="16"/>
          <w:shd w:val="clear" w:color="auto" w:fill="F0F0F0"/>
        </w:rPr>
      </w:pPr>
      <w:bookmarkStart w:id="201" w:name="sub_33108"/>
      <w:bookmarkEnd w:id="200"/>
      <w:r>
        <w:rPr>
          <w:color w:val="000000"/>
          <w:sz w:val="16"/>
          <w:szCs w:val="16"/>
          <w:shd w:val="clear" w:color="auto" w:fill="F0F0F0"/>
        </w:rPr>
        <w:t>Информация об изменениях:</w:t>
      </w:r>
    </w:p>
    <w:bookmarkEnd w:id="201"/>
    <w:p w14:paraId="1C4574DF" w14:textId="77777777" w:rsidR="00000000" w:rsidRDefault="00000000">
      <w:pPr>
        <w:pStyle w:val="a7"/>
        <w:rPr>
          <w:shd w:val="clear" w:color="auto" w:fill="F0F0F0"/>
        </w:rPr>
      </w:pPr>
      <w:r>
        <w:t xml:space="preserve"> </w:t>
      </w:r>
      <w:r>
        <w:rPr>
          <w:shd w:val="clear" w:color="auto" w:fill="F0F0F0"/>
        </w:rPr>
        <w:t xml:space="preserve">Подпункт 3.3.108 изменен с 17 июня 2024 г. - </w:t>
      </w:r>
      <w:hyperlink r:id="rId113" w:history="1">
        <w:r>
          <w:rPr>
            <w:rStyle w:val="a4"/>
            <w:shd w:val="clear" w:color="auto" w:fill="F0F0F0"/>
          </w:rPr>
          <w:t>Постановление</w:t>
        </w:r>
      </w:hyperlink>
      <w:r>
        <w:rPr>
          <w:shd w:val="clear" w:color="auto" w:fill="F0F0F0"/>
        </w:rPr>
        <w:t xml:space="preserve"> Правительства Воронежской области от 6 июня 2024 г. N 370</w:t>
      </w:r>
    </w:p>
    <w:p w14:paraId="2FA14FAD" w14:textId="77777777" w:rsidR="00000000" w:rsidRDefault="00000000">
      <w:pPr>
        <w:pStyle w:val="a7"/>
        <w:rPr>
          <w:shd w:val="clear" w:color="auto" w:fill="F0F0F0"/>
        </w:rPr>
      </w:pPr>
      <w:r>
        <w:t xml:space="preserve"> </w:t>
      </w:r>
      <w:hyperlink r:id="rId114" w:history="1">
        <w:r>
          <w:rPr>
            <w:rStyle w:val="a4"/>
            <w:shd w:val="clear" w:color="auto" w:fill="F0F0F0"/>
          </w:rPr>
          <w:t>См. предыдущую редакцию</w:t>
        </w:r>
      </w:hyperlink>
    </w:p>
    <w:p w14:paraId="5A7A7052" w14:textId="77777777" w:rsidR="00000000" w:rsidRDefault="00000000">
      <w:r>
        <w:t>3.3.108. Определение порядка предоставления дополнительной меры социальной поддержки гражданскому персоналу федерального казенного учреждения "Военный комиссариат Воронежской области" и его структурных подразделений, гражданскому персоналу пункта отбора на военную службу по контракту (1 разряда) (г. Воронеж) Западного военного округа.</w:t>
      </w:r>
    </w:p>
    <w:p w14:paraId="2633D6C7" w14:textId="77777777" w:rsidR="00000000" w:rsidRDefault="00000000">
      <w:bookmarkStart w:id="202" w:name="sub_33109"/>
      <w:r>
        <w:t>3.3.109. Определение порядка предоставления дополнительной меры социальной поддержки в виде денежной компенсации в размере 50 процентов стоимости годового обучения по договору об оказании платных образовательных услуг каждого обучающегося в образовательной организации, расположенной на территории Воронежской области, реализующей программы среднего профессионального образования.</w:t>
      </w:r>
    </w:p>
    <w:p w14:paraId="2DC353BB" w14:textId="77777777" w:rsidR="00000000" w:rsidRDefault="00000000">
      <w:pPr>
        <w:pStyle w:val="a6"/>
        <w:rPr>
          <w:color w:val="000000"/>
          <w:sz w:val="16"/>
          <w:szCs w:val="16"/>
          <w:shd w:val="clear" w:color="auto" w:fill="F0F0F0"/>
        </w:rPr>
      </w:pPr>
      <w:bookmarkStart w:id="203" w:name="sub_33110"/>
      <w:bookmarkEnd w:id="202"/>
      <w:r>
        <w:rPr>
          <w:color w:val="000000"/>
          <w:sz w:val="16"/>
          <w:szCs w:val="16"/>
          <w:shd w:val="clear" w:color="auto" w:fill="F0F0F0"/>
        </w:rPr>
        <w:t>Информация об изменениях:</w:t>
      </w:r>
    </w:p>
    <w:bookmarkEnd w:id="203"/>
    <w:p w14:paraId="396FF2B1"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3.3.110 с 12 августа 2025 г. - </w:t>
      </w:r>
      <w:hyperlink r:id="rId115"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16BE4E44" w14:textId="77777777" w:rsidR="00000000" w:rsidRDefault="00000000">
      <w:r>
        <w:t>3.3.110. Установление порядка предоставления меры социальной поддержки многодетным и приемным семьям в виде денежной выплаты на приобретение спортивной формы для каждого ребенка, обучающегося в общеобразовательной организации, расположенной на территории Российской Федерации.</w:t>
      </w:r>
    </w:p>
    <w:p w14:paraId="1DCD31A4" w14:textId="77777777" w:rsidR="00000000" w:rsidRDefault="00000000">
      <w:pPr>
        <w:pStyle w:val="a6"/>
        <w:rPr>
          <w:color w:val="000000"/>
          <w:sz w:val="16"/>
          <w:szCs w:val="16"/>
          <w:shd w:val="clear" w:color="auto" w:fill="F0F0F0"/>
        </w:rPr>
      </w:pPr>
      <w:bookmarkStart w:id="204" w:name="sub_33111"/>
      <w:r>
        <w:rPr>
          <w:color w:val="000000"/>
          <w:sz w:val="16"/>
          <w:szCs w:val="16"/>
          <w:shd w:val="clear" w:color="auto" w:fill="F0F0F0"/>
        </w:rPr>
        <w:t>Информация об изменениях:</w:t>
      </w:r>
    </w:p>
    <w:bookmarkEnd w:id="204"/>
    <w:p w14:paraId="63F61720"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3.3.111 с 12 августа 2025 г. - </w:t>
      </w:r>
      <w:hyperlink r:id="rId116"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72E20974" w14:textId="77777777" w:rsidR="00000000" w:rsidRDefault="00000000">
      <w:r>
        <w:t>3.3.111. Определение порядка назначения и выплаты дополнительной меры социальной поддержки в виде единовременной денежной выплаты семьям в связи с рождением второго ребенка начиная с 1 декабря 2019 года.</w:t>
      </w:r>
    </w:p>
    <w:p w14:paraId="64919762" w14:textId="77777777" w:rsidR="00000000" w:rsidRDefault="00000000">
      <w:pPr>
        <w:pStyle w:val="a6"/>
        <w:rPr>
          <w:color w:val="000000"/>
          <w:sz w:val="16"/>
          <w:szCs w:val="16"/>
          <w:shd w:val="clear" w:color="auto" w:fill="F0F0F0"/>
        </w:rPr>
      </w:pPr>
      <w:bookmarkStart w:id="205" w:name="sub_33112"/>
      <w:r>
        <w:rPr>
          <w:color w:val="000000"/>
          <w:sz w:val="16"/>
          <w:szCs w:val="16"/>
          <w:shd w:val="clear" w:color="auto" w:fill="F0F0F0"/>
        </w:rPr>
        <w:t>Информация об изменениях:</w:t>
      </w:r>
    </w:p>
    <w:bookmarkEnd w:id="205"/>
    <w:p w14:paraId="40696856"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3.3.112 с 12 августа 2025 г. - </w:t>
      </w:r>
      <w:hyperlink r:id="rId117"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26D48E00" w14:textId="77777777" w:rsidR="00000000" w:rsidRDefault="00000000">
      <w:r>
        <w:t>3.3.112. Определение порядка предоставления дополнительной меры социальной поддержки в связи с рождением второго или - каждого последующего ребенка в виде сертификата на повышение квалификации или профессиональную переподготовку одного из родителей, состоящего в трудовых отношениях с работодателем на момент рождения второго или каждого последующего ребенка.</w:t>
      </w:r>
    </w:p>
    <w:p w14:paraId="435858E9" w14:textId="77777777" w:rsidR="00000000" w:rsidRDefault="00000000">
      <w:pPr>
        <w:pStyle w:val="a6"/>
        <w:rPr>
          <w:color w:val="000000"/>
          <w:sz w:val="16"/>
          <w:szCs w:val="16"/>
          <w:shd w:val="clear" w:color="auto" w:fill="F0F0F0"/>
        </w:rPr>
      </w:pPr>
      <w:bookmarkStart w:id="206" w:name="sub_33113"/>
      <w:r>
        <w:rPr>
          <w:color w:val="000000"/>
          <w:sz w:val="16"/>
          <w:szCs w:val="16"/>
          <w:shd w:val="clear" w:color="auto" w:fill="F0F0F0"/>
        </w:rPr>
        <w:lastRenderedPageBreak/>
        <w:t>Информация об изменениях:</w:t>
      </w:r>
    </w:p>
    <w:bookmarkEnd w:id="206"/>
    <w:p w14:paraId="2F57C45A"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3.3.113 с 12 августа 2025 г. - </w:t>
      </w:r>
      <w:hyperlink r:id="rId118"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55148523" w14:textId="77777777" w:rsidR="00000000" w:rsidRDefault="00000000">
      <w:r>
        <w:t>3.3.113. Определение порядка распоряжения средствами сертификата на повышение квалификации или профессиональную переподготовку одного из родителей, состоящего в трудовых отношениях с работодателем на момент рождения второго или каждого последующего ребенка.</w:t>
      </w:r>
    </w:p>
    <w:p w14:paraId="0F4484C2" w14:textId="77777777" w:rsidR="00000000" w:rsidRDefault="00000000">
      <w:pPr>
        <w:pStyle w:val="a6"/>
        <w:rPr>
          <w:color w:val="000000"/>
          <w:sz w:val="16"/>
          <w:szCs w:val="16"/>
          <w:shd w:val="clear" w:color="auto" w:fill="F0F0F0"/>
        </w:rPr>
      </w:pPr>
      <w:bookmarkStart w:id="207" w:name="sub_33114"/>
      <w:r>
        <w:rPr>
          <w:color w:val="000000"/>
          <w:sz w:val="16"/>
          <w:szCs w:val="16"/>
          <w:shd w:val="clear" w:color="auto" w:fill="F0F0F0"/>
        </w:rPr>
        <w:t>Информация об изменениях:</w:t>
      </w:r>
    </w:p>
    <w:bookmarkEnd w:id="207"/>
    <w:p w14:paraId="52A5AF50"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3.3.114 с 12 августа 2025 г. - </w:t>
      </w:r>
      <w:hyperlink r:id="rId119"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394369AD" w14:textId="77777777" w:rsidR="00000000" w:rsidRDefault="00000000">
      <w:r>
        <w:t>3.3.114. Определение порядка предоставления дополнительной меры социальной поддержки гражданам, страдающим нейросенсорной (сенсоневральной) тугоухостью 4 степени или глухотой, которым установлен кохлеарный имплант.</w:t>
      </w:r>
    </w:p>
    <w:p w14:paraId="6A39F4FA" w14:textId="77777777" w:rsidR="00000000" w:rsidRDefault="00000000">
      <w:pPr>
        <w:pStyle w:val="a6"/>
        <w:rPr>
          <w:color w:val="000000"/>
          <w:sz w:val="16"/>
          <w:szCs w:val="16"/>
          <w:shd w:val="clear" w:color="auto" w:fill="F0F0F0"/>
        </w:rPr>
      </w:pPr>
      <w:bookmarkStart w:id="208" w:name="sub_33115"/>
      <w:r>
        <w:rPr>
          <w:color w:val="000000"/>
          <w:sz w:val="16"/>
          <w:szCs w:val="16"/>
          <w:shd w:val="clear" w:color="auto" w:fill="F0F0F0"/>
        </w:rPr>
        <w:t>Информация об изменениях:</w:t>
      </w:r>
    </w:p>
    <w:bookmarkEnd w:id="208"/>
    <w:p w14:paraId="4C780093"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3.3.115 с 12 августа 2025 г. - </w:t>
      </w:r>
      <w:hyperlink r:id="rId120"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32BAD481" w14:textId="77777777" w:rsidR="00000000" w:rsidRDefault="00000000">
      <w:r>
        <w:t>3.3.115. Установление порядка назначения и выплаты единовременной денежной выплаты при усыновлении (удочерении) детей-сирот и детей, оставшихся без попечения родителей, в возрасте от 7 до 16 лет.</w:t>
      </w:r>
    </w:p>
    <w:p w14:paraId="44772F2E" w14:textId="77777777" w:rsidR="00000000" w:rsidRDefault="00000000">
      <w:pPr>
        <w:pStyle w:val="a6"/>
        <w:rPr>
          <w:color w:val="000000"/>
          <w:sz w:val="16"/>
          <w:szCs w:val="16"/>
          <w:shd w:val="clear" w:color="auto" w:fill="F0F0F0"/>
        </w:rPr>
      </w:pPr>
      <w:bookmarkStart w:id="209" w:name="sub_33116"/>
      <w:r>
        <w:rPr>
          <w:color w:val="000000"/>
          <w:sz w:val="16"/>
          <w:szCs w:val="16"/>
          <w:shd w:val="clear" w:color="auto" w:fill="F0F0F0"/>
        </w:rPr>
        <w:t>Информация об изменениях:</w:t>
      </w:r>
    </w:p>
    <w:bookmarkEnd w:id="209"/>
    <w:p w14:paraId="2B59DB24"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3.3.116 с 12 августа 2025 г. - </w:t>
      </w:r>
      <w:hyperlink r:id="rId121"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3138CF58" w14:textId="77777777" w:rsidR="00000000" w:rsidRDefault="00000000">
      <w:r>
        <w:t>3.3.116. Установление порядка распоряжения единовременной денежной выплатой при усыновлении (удочерении) детей-сирот и детей, оставшихся без попечения родителей, в возрасте от 7 до 16 лет.</w:t>
      </w:r>
    </w:p>
    <w:p w14:paraId="6B771F95" w14:textId="77777777" w:rsidR="00000000" w:rsidRDefault="00000000">
      <w:pPr>
        <w:pStyle w:val="a6"/>
        <w:rPr>
          <w:color w:val="000000"/>
          <w:sz w:val="16"/>
          <w:szCs w:val="16"/>
          <w:shd w:val="clear" w:color="auto" w:fill="F0F0F0"/>
        </w:rPr>
      </w:pPr>
      <w:bookmarkStart w:id="210" w:name="sub_33117"/>
      <w:r>
        <w:rPr>
          <w:color w:val="000000"/>
          <w:sz w:val="16"/>
          <w:szCs w:val="16"/>
          <w:shd w:val="clear" w:color="auto" w:fill="F0F0F0"/>
        </w:rPr>
        <w:t>Информация об изменениях:</w:t>
      </w:r>
    </w:p>
    <w:bookmarkEnd w:id="210"/>
    <w:p w14:paraId="5403954F"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3.3.117 с 12 августа 2025 г. - </w:t>
      </w:r>
      <w:hyperlink r:id="rId122"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2883CD0B" w14:textId="77777777" w:rsidR="00000000" w:rsidRDefault="00000000">
      <w:r>
        <w:t>3.3.117. Установление порядка назначения и выплаты ежемесячной денежной выплаты на содержание ребенка (детей) при его (их) усыновлении (удочерении) до достижения им (ими) возраста 18 лет.</w:t>
      </w:r>
    </w:p>
    <w:p w14:paraId="635DF490" w14:textId="77777777" w:rsidR="00000000" w:rsidRDefault="00000000">
      <w:pPr>
        <w:pStyle w:val="a6"/>
        <w:rPr>
          <w:color w:val="000000"/>
          <w:sz w:val="16"/>
          <w:szCs w:val="16"/>
          <w:shd w:val="clear" w:color="auto" w:fill="F0F0F0"/>
        </w:rPr>
      </w:pPr>
      <w:bookmarkStart w:id="211" w:name="sub_33118"/>
      <w:r>
        <w:rPr>
          <w:color w:val="000000"/>
          <w:sz w:val="16"/>
          <w:szCs w:val="16"/>
          <w:shd w:val="clear" w:color="auto" w:fill="F0F0F0"/>
        </w:rPr>
        <w:t>Информация об изменениях:</w:t>
      </w:r>
    </w:p>
    <w:bookmarkEnd w:id="211"/>
    <w:p w14:paraId="267C22CA"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3.3.118 с 12 августа 2025 г. - </w:t>
      </w:r>
      <w:hyperlink r:id="rId123"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034F5722" w14:textId="77777777" w:rsidR="00000000" w:rsidRDefault="00000000">
      <w:r>
        <w:t>3.3.118. Установление порядка назначения и выплаты единовременной денежной выплаты лицам, принявшим на воспитание детей-сирот и детей, оставшихся без попечения родителей, в семью.</w:t>
      </w:r>
    </w:p>
    <w:p w14:paraId="15CE6C3A" w14:textId="77777777" w:rsidR="00000000" w:rsidRDefault="00000000">
      <w:pPr>
        <w:pStyle w:val="a6"/>
        <w:rPr>
          <w:color w:val="000000"/>
          <w:sz w:val="16"/>
          <w:szCs w:val="16"/>
          <w:shd w:val="clear" w:color="auto" w:fill="F0F0F0"/>
        </w:rPr>
      </w:pPr>
      <w:bookmarkStart w:id="212" w:name="sub_33119"/>
      <w:r>
        <w:rPr>
          <w:color w:val="000000"/>
          <w:sz w:val="16"/>
          <w:szCs w:val="16"/>
          <w:shd w:val="clear" w:color="auto" w:fill="F0F0F0"/>
        </w:rPr>
        <w:t>Информация об изменениях:</w:t>
      </w:r>
    </w:p>
    <w:bookmarkEnd w:id="212"/>
    <w:p w14:paraId="2B1A9B61"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3.3.119 с 12 августа 2025 г. - </w:t>
      </w:r>
      <w:hyperlink r:id="rId124"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36C7AC75" w14:textId="77777777" w:rsidR="00000000" w:rsidRDefault="00000000">
      <w:r>
        <w:t>3.3.119. Определение порядка назначения и выплаты дополнительной меры социальной поддержки в виде единовременной денежной выплаты в связи с рождением третьего или последующего ребенка в молодой семье, начиная с 1 января 2025 года.</w:t>
      </w:r>
    </w:p>
    <w:p w14:paraId="252FE4A4" w14:textId="77777777" w:rsidR="00000000" w:rsidRDefault="00000000">
      <w:pPr>
        <w:pStyle w:val="a6"/>
        <w:rPr>
          <w:color w:val="000000"/>
          <w:sz w:val="16"/>
          <w:szCs w:val="16"/>
          <w:shd w:val="clear" w:color="auto" w:fill="F0F0F0"/>
        </w:rPr>
      </w:pPr>
      <w:bookmarkStart w:id="213" w:name="sub_33120"/>
      <w:r>
        <w:rPr>
          <w:color w:val="000000"/>
          <w:sz w:val="16"/>
          <w:szCs w:val="16"/>
          <w:shd w:val="clear" w:color="auto" w:fill="F0F0F0"/>
        </w:rPr>
        <w:t>Информация об изменениях:</w:t>
      </w:r>
    </w:p>
    <w:bookmarkEnd w:id="213"/>
    <w:p w14:paraId="39631CC7"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3.3.120 с 12 августа 2025 г. - </w:t>
      </w:r>
      <w:hyperlink r:id="rId125"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2A53D6C9" w14:textId="77777777" w:rsidR="00000000" w:rsidRDefault="00000000">
      <w:r>
        <w:t>3.3.120. Определение порядка назначения и выплаты дополнительной меры социальной поддержки женщин, обучающихся по очной форме обучения, при постановке на учет по беременности начиная с 1 января 2025 года в виде единовременной денежной выплаты.</w:t>
      </w:r>
    </w:p>
    <w:p w14:paraId="6D63A459" w14:textId="77777777" w:rsidR="00000000" w:rsidRDefault="00000000">
      <w:pPr>
        <w:pStyle w:val="a6"/>
        <w:rPr>
          <w:color w:val="000000"/>
          <w:sz w:val="16"/>
          <w:szCs w:val="16"/>
          <w:shd w:val="clear" w:color="auto" w:fill="F0F0F0"/>
        </w:rPr>
      </w:pPr>
      <w:bookmarkStart w:id="214" w:name="sub_33121"/>
      <w:r>
        <w:rPr>
          <w:color w:val="000000"/>
          <w:sz w:val="16"/>
          <w:szCs w:val="16"/>
          <w:shd w:val="clear" w:color="auto" w:fill="F0F0F0"/>
        </w:rPr>
        <w:lastRenderedPageBreak/>
        <w:t>Информация об изменениях:</w:t>
      </w:r>
    </w:p>
    <w:bookmarkEnd w:id="214"/>
    <w:p w14:paraId="22A4E78A"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3.3.121 с 12 августа 2025 г. - </w:t>
      </w:r>
      <w:hyperlink r:id="rId126"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2B5360B1" w14:textId="77777777" w:rsidR="00000000" w:rsidRDefault="00000000">
      <w:r>
        <w:t>3.3.121. Определение порядка предоставления дополнительной меры социальной поддержки сотрудников' патрульно-постовой службы полиции Главного управления Министерства внутренних дел Российской Федерации по Воронежской области, замещающих должности младшего начальствующего состава, участковых уполномоченных полиции Главного управления Министерства внутренних дел Российской Федерации по Воронежской области, сотрудников патрульно-постовой службы полиции Юго-Восточного линейного управления Министерства внутренних дел Российской Федерации на транспорте, проходящих службу на территории Воронежской области, сотрудников, замещающих должности младшего начальствующего состава Федерального казенного учреждения "Центр хозяйственного и сервисного обеспечения Главного управления Министерства внутренних дел Российской Федерации по Воронежской области" и отдельных подразделений Главного управления Министерства внутренних дел Российской Федерации по Воронежской области, сотрудников, замещающих должности младшего начальствующего состава в территориальных органах Министерства внутренних дел Российской Федерации по Воронежской области.</w:t>
      </w:r>
    </w:p>
    <w:p w14:paraId="38B12BAF" w14:textId="77777777" w:rsidR="00000000" w:rsidRDefault="00000000">
      <w:pPr>
        <w:pStyle w:val="a6"/>
        <w:rPr>
          <w:color w:val="000000"/>
          <w:sz w:val="16"/>
          <w:szCs w:val="16"/>
          <w:shd w:val="clear" w:color="auto" w:fill="F0F0F0"/>
        </w:rPr>
      </w:pPr>
      <w:bookmarkStart w:id="215" w:name="sub_33122"/>
      <w:r>
        <w:rPr>
          <w:color w:val="000000"/>
          <w:sz w:val="16"/>
          <w:szCs w:val="16"/>
          <w:shd w:val="clear" w:color="auto" w:fill="F0F0F0"/>
        </w:rPr>
        <w:t>Информация об изменениях:</w:t>
      </w:r>
    </w:p>
    <w:bookmarkEnd w:id="215"/>
    <w:p w14:paraId="7FE5BA0D" w14:textId="77777777" w:rsidR="00000000" w:rsidRDefault="00000000">
      <w:pPr>
        <w:pStyle w:val="a7"/>
        <w:rPr>
          <w:shd w:val="clear" w:color="auto" w:fill="F0F0F0"/>
        </w:rPr>
      </w:pPr>
      <w:r>
        <w:t xml:space="preserve"> </w:t>
      </w:r>
      <w:r>
        <w:rPr>
          <w:shd w:val="clear" w:color="auto" w:fill="F0F0F0"/>
        </w:rPr>
        <w:t xml:space="preserve">Пункт 3.3 дополнен подпунктом 3.3.122 с 12 августа 2025 г. - </w:t>
      </w:r>
      <w:hyperlink r:id="rId127" w:history="1">
        <w:r>
          <w:rPr>
            <w:rStyle w:val="a4"/>
            <w:shd w:val="clear" w:color="auto" w:fill="F0F0F0"/>
          </w:rPr>
          <w:t>Постановление</w:t>
        </w:r>
      </w:hyperlink>
      <w:r>
        <w:rPr>
          <w:shd w:val="clear" w:color="auto" w:fill="F0F0F0"/>
        </w:rPr>
        <w:t xml:space="preserve"> Правительства Воронежской области от 31 июля 2025 г. N 479</w:t>
      </w:r>
    </w:p>
    <w:p w14:paraId="2B1F90FD" w14:textId="77777777" w:rsidR="00000000" w:rsidRDefault="00000000">
      <w:r>
        <w:t>3.3.122. Организационное обеспечение деятельности комиссии по восстановлению прав реабилитированных жертв политических репрессий.</w:t>
      </w:r>
    </w:p>
    <w:p w14:paraId="750A14F2" w14:textId="77777777" w:rsidR="00000000" w:rsidRDefault="00000000">
      <w:bookmarkStart w:id="216" w:name="sub_304"/>
      <w:r>
        <w:t>3.4. Министерство осуществляет иные функции и предоставляет услуги в соответствии с действующим федеральным и региональным законодательством.</w:t>
      </w:r>
    </w:p>
    <w:bookmarkEnd w:id="216"/>
    <w:p w14:paraId="1ED27C5B" w14:textId="77777777" w:rsidR="00000000" w:rsidRDefault="00000000"/>
    <w:p w14:paraId="0BF96D07" w14:textId="77777777" w:rsidR="00000000" w:rsidRDefault="00000000">
      <w:pPr>
        <w:pStyle w:val="1"/>
      </w:pPr>
      <w:bookmarkStart w:id="217" w:name="sub_40"/>
      <w:r>
        <w:t>4. Права Министерства</w:t>
      </w:r>
    </w:p>
    <w:bookmarkEnd w:id="217"/>
    <w:p w14:paraId="7AD86155" w14:textId="77777777" w:rsidR="00000000" w:rsidRDefault="00000000"/>
    <w:p w14:paraId="5A1AF822" w14:textId="77777777" w:rsidR="00000000" w:rsidRDefault="00000000">
      <w:r>
        <w:t>Министерство в ходе своей деятельности для осуществления поставленных задач и реализации полномочий по исполнению функций и предоставлению услуг в подведомственной сфере деятельности вправе:</w:t>
      </w:r>
    </w:p>
    <w:p w14:paraId="57AE0CBD" w14:textId="77777777" w:rsidR="00000000" w:rsidRDefault="00000000">
      <w:bookmarkStart w:id="218" w:name="sub_401"/>
      <w:r>
        <w:t>4.1. Запрашивать и получать:</w:t>
      </w:r>
    </w:p>
    <w:bookmarkEnd w:id="218"/>
    <w:p w14:paraId="4B2B8713" w14:textId="77777777" w:rsidR="00000000" w:rsidRDefault="00000000">
      <w:r>
        <w:t>- сведения и информацию о деятельности от субъектов подведомственной сферы деятельности;</w:t>
      </w:r>
    </w:p>
    <w:p w14:paraId="5FE9CAA1" w14:textId="77777777" w:rsidR="00000000" w:rsidRDefault="00000000">
      <w:r>
        <w:t>- справочные и информационные материалы от различных органов государственной власти, органов местного самоуправления, организаций независимо от их организационно-правовых форм и форм собственности.</w:t>
      </w:r>
    </w:p>
    <w:p w14:paraId="270F5D74" w14:textId="77777777" w:rsidR="00000000" w:rsidRDefault="00000000">
      <w:bookmarkStart w:id="219" w:name="sub_402"/>
      <w:r>
        <w:t>4.2. Осуществлять работу со сведениями, составляющими государственную тайну.</w:t>
      </w:r>
    </w:p>
    <w:p w14:paraId="1380F240" w14:textId="77777777" w:rsidR="00000000" w:rsidRDefault="00000000">
      <w:bookmarkStart w:id="220" w:name="sub_403"/>
      <w:bookmarkEnd w:id="219"/>
      <w:r>
        <w:t>4.3. Пользоваться информационными ресурсами Воронежской области.</w:t>
      </w:r>
    </w:p>
    <w:p w14:paraId="54DA4330" w14:textId="77777777" w:rsidR="00000000" w:rsidRDefault="00000000">
      <w:bookmarkStart w:id="221" w:name="sub_404"/>
      <w:bookmarkEnd w:id="220"/>
      <w:r>
        <w:t>4.4. Создавать совещательные и экспертные органы, комиссии по проверке финансово-хозяйственной деятельности подведомственных организаций, коллегию Министерства.</w:t>
      </w:r>
    </w:p>
    <w:p w14:paraId="54505C48" w14:textId="77777777" w:rsidR="00000000" w:rsidRDefault="00000000">
      <w:bookmarkStart w:id="222" w:name="sub_405"/>
      <w:bookmarkEnd w:id="221"/>
      <w:r>
        <w:t>4.5. Созывать совещания по проблемам государственного регулирования в подведомственной сфере деятельности с привлечением руководителей и специалистов исполнительных органов Воронежской области, органов местного самоуправления Воронежской области, общественных объединений, хозяйствующих субъектов, расположенных на территории Воронежской области.</w:t>
      </w:r>
    </w:p>
    <w:p w14:paraId="29F119D0" w14:textId="77777777" w:rsidR="00000000" w:rsidRDefault="00000000">
      <w:bookmarkStart w:id="223" w:name="sub_406"/>
      <w:bookmarkEnd w:id="222"/>
      <w:r>
        <w:t>4.6. Организовывать и проводить конференции, семинары, встречи, выставки, смотры и другие мероприятия, направленные на достижение поставленных целей и реализацию возложенных функций.</w:t>
      </w:r>
    </w:p>
    <w:p w14:paraId="21780A5E" w14:textId="77777777" w:rsidR="00000000" w:rsidRDefault="00000000">
      <w:bookmarkStart w:id="224" w:name="sub_407"/>
      <w:bookmarkEnd w:id="223"/>
      <w:r>
        <w:t xml:space="preserve">4.7. Принимать участие в совещаниях, а также в работе коллегиальных органов, </w:t>
      </w:r>
      <w:r>
        <w:lastRenderedPageBreak/>
        <w:t>создаваемых по решению исполнительных органов области, по вопросам государственного регулирования в подведомственной сфере деятельности.</w:t>
      </w:r>
    </w:p>
    <w:p w14:paraId="15328EC5" w14:textId="77777777" w:rsidR="00000000" w:rsidRDefault="00000000">
      <w:bookmarkStart w:id="225" w:name="sub_408"/>
      <w:bookmarkEnd w:id="224"/>
      <w:r>
        <w:t>4.8. Вносить предложения по созданию (учреждению), реорганизации и ликвидации государственных учреждений, фондов для достижения поставленных целей и реализации возложенных функций.</w:t>
      </w:r>
    </w:p>
    <w:p w14:paraId="4F9BCE24" w14:textId="77777777" w:rsidR="00000000" w:rsidRDefault="00000000">
      <w:bookmarkStart w:id="226" w:name="sub_409"/>
      <w:bookmarkEnd w:id="225"/>
      <w:r>
        <w:t>4.9. Привлекать в установленном порядке для выполнения возложенных функций научные, образовательные учреждения, отдельных ученых, специалистов органов государственной власти и органов местного самоуправления Воронежской области, представителей федеральных органов власти.</w:t>
      </w:r>
    </w:p>
    <w:p w14:paraId="27402C39" w14:textId="77777777" w:rsidR="00000000" w:rsidRDefault="00000000">
      <w:bookmarkStart w:id="227" w:name="sub_4010"/>
      <w:bookmarkEnd w:id="226"/>
      <w:r>
        <w:t>4.10. Владеть, пользоваться закрепленным на праве оперативного управления за Министерством имуществом.</w:t>
      </w:r>
    </w:p>
    <w:p w14:paraId="63ED44D2" w14:textId="77777777" w:rsidR="00000000" w:rsidRDefault="00000000">
      <w:bookmarkStart w:id="228" w:name="sub_4011"/>
      <w:bookmarkEnd w:id="227"/>
      <w:r>
        <w:t>4.11. В пределах своих полномочий осуществлять создание, ведение и актуализацию баз данных.</w:t>
      </w:r>
    </w:p>
    <w:p w14:paraId="20761C62" w14:textId="77777777" w:rsidR="00000000" w:rsidRDefault="00000000">
      <w:bookmarkStart w:id="229" w:name="sub_4012"/>
      <w:bookmarkEnd w:id="228"/>
      <w:r>
        <w:t>4.12. В пределах своей компетенции контролировать исполнение законодательства Российской Федерации, Воронежской области, а также выполнение подведомственными учреждениями поручений Губернатора и Правительства Воронежской области, Министерства.</w:t>
      </w:r>
    </w:p>
    <w:p w14:paraId="6E2BAB3F" w14:textId="77777777" w:rsidR="00000000" w:rsidRDefault="00000000">
      <w:bookmarkStart w:id="230" w:name="sub_4013"/>
      <w:bookmarkEnd w:id="229"/>
      <w:r>
        <w:t xml:space="preserve">4.13. Составлять протоколы об административных правонарушениях, предусмотренных </w:t>
      </w:r>
      <w:hyperlink r:id="rId128" w:history="1">
        <w:r>
          <w:rPr>
            <w:rStyle w:val="a4"/>
          </w:rPr>
          <w:t>статьями 5.41</w:t>
        </w:r>
      </w:hyperlink>
      <w:r>
        <w:t xml:space="preserve">, </w:t>
      </w:r>
      <w:hyperlink r:id="rId129" w:history="1">
        <w:r>
          <w:rPr>
            <w:rStyle w:val="a4"/>
          </w:rPr>
          <w:t>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w:t>
      </w:r>
      <w:hyperlink r:id="rId130" w:history="1">
        <w:r>
          <w:rPr>
            <w:rStyle w:val="a4"/>
          </w:rPr>
          <w:t>9.14</w:t>
        </w:r>
      </w:hyperlink>
      <w:r>
        <w:t xml:space="preserve">, </w:t>
      </w:r>
      <w:hyperlink r:id="rId131" w:history="1">
        <w:r>
          <w:rPr>
            <w:rStyle w:val="a4"/>
          </w:rPr>
          <w:t>11.24</w:t>
        </w:r>
      </w:hyperlink>
      <w:r>
        <w:t xml:space="preserve">, </w:t>
      </w:r>
      <w:hyperlink r:id="rId132" w:history="1">
        <w:r>
          <w:rPr>
            <w:rStyle w:val="a4"/>
          </w:rPr>
          <w:t>частью 1 статьи 19.5</w:t>
        </w:r>
      </w:hyperlink>
      <w:r>
        <w:t xml:space="preserve">, </w:t>
      </w:r>
      <w:hyperlink r:id="rId133" w:history="1">
        <w:r>
          <w:rPr>
            <w:rStyle w:val="a4"/>
          </w:rPr>
          <w:t>статьями 19.6</w:t>
        </w:r>
      </w:hyperlink>
      <w:r>
        <w:t xml:space="preserve">, </w:t>
      </w:r>
      <w:hyperlink r:id="rId134" w:history="1">
        <w:r>
          <w:rPr>
            <w:rStyle w:val="a4"/>
          </w:rPr>
          <w:t>19.7</w:t>
        </w:r>
      </w:hyperlink>
      <w:r>
        <w:t xml:space="preserve"> Кодекса Российской Федерации об административных правонарушениях.</w:t>
      </w:r>
    </w:p>
    <w:p w14:paraId="1C559350" w14:textId="77777777" w:rsidR="00000000" w:rsidRDefault="00000000">
      <w:bookmarkStart w:id="231" w:name="sub_4014"/>
      <w:bookmarkEnd w:id="230"/>
      <w:r>
        <w:t>4.14. Утверждать перечень должностных лиц Министерства, имеющих право составлять протоколы об административных правонарушениях, составление которых отнесено к компетенции Министерства.</w:t>
      </w:r>
    </w:p>
    <w:p w14:paraId="1A012E9E" w14:textId="77777777" w:rsidR="00000000" w:rsidRDefault="00000000">
      <w:bookmarkStart w:id="232" w:name="sub_415"/>
      <w:bookmarkEnd w:id="231"/>
      <w:r>
        <w:t xml:space="preserve">4.15. Рассматривать дела об административных правонарушениях, предусмотренных </w:t>
      </w:r>
      <w:hyperlink r:id="rId135" w:history="1">
        <w:r>
          <w:rPr>
            <w:rStyle w:val="a4"/>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Кодекса Российской Федерации об административных правонарушениях.</w:t>
      </w:r>
    </w:p>
    <w:bookmarkEnd w:id="232"/>
    <w:p w14:paraId="3A6632F9" w14:textId="77777777" w:rsidR="00000000" w:rsidRDefault="00000000"/>
    <w:p w14:paraId="7DBE508C" w14:textId="77777777" w:rsidR="00000000" w:rsidRDefault="00000000">
      <w:pPr>
        <w:pStyle w:val="1"/>
      </w:pPr>
      <w:bookmarkStart w:id="233" w:name="sub_50"/>
      <w:r>
        <w:t>5. Обязанности Министерства</w:t>
      </w:r>
    </w:p>
    <w:bookmarkEnd w:id="233"/>
    <w:p w14:paraId="0924FFC0" w14:textId="77777777" w:rsidR="00000000" w:rsidRDefault="00000000"/>
    <w:p w14:paraId="6B742A03" w14:textId="77777777" w:rsidR="00000000" w:rsidRDefault="00000000">
      <w:bookmarkStart w:id="234" w:name="sub_501"/>
      <w:r>
        <w:t>5.1. Выполнять требования законодательства Российской Федерации и Воронежской области.</w:t>
      </w:r>
    </w:p>
    <w:p w14:paraId="627C96F2" w14:textId="77777777" w:rsidR="00000000" w:rsidRDefault="00000000">
      <w:bookmarkStart w:id="235" w:name="sub_502"/>
      <w:bookmarkEnd w:id="234"/>
      <w:r>
        <w:t>5.2. Обеспечивать в пределах своей компетенции реализацию (предоставление) возложенных на Министерство государственных функций (услуг), а также иных функций и услуг.</w:t>
      </w:r>
    </w:p>
    <w:p w14:paraId="60B7A471" w14:textId="77777777" w:rsidR="00000000" w:rsidRDefault="00000000">
      <w:bookmarkStart w:id="236" w:name="sub_503"/>
      <w:bookmarkEnd w:id="235"/>
      <w:r>
        <w:t>5.3. Соблюдать требования Регламента взаимодействия исполнительных органов Воронежской области.</w:t>
      </w:r>
    </w:p>
    <w:p w14:paraId="002C7DCA" w14:textId="77777777" w:rsidR="00000000" w:rsidRDefault="00000000">
      <w:bookmarkStart w:id="237" w:name="sub_504"/>
      <w:bookmarkEnd w:id="236"/>
      <w:r>
        <w:t>5.4. Отстаивать интересы Воронежской области, Правительства Воронежской области, Министерства в органах судебной власти и прокуратуры, органах внутренних дел, иных государственных органах, а также перед субъектами Российской Федерации, физическими и юридическими лицами, органами местного самоуправления, иными организациями.</w:t>
      </w:r>
    </w:p>
    <w:p w14:paraId="45E24FBA" w14:textId="77777777" w:rsidR="00000000" w:rsidRDefault="00000000">
      <w:bookmarkStart w:id="238" w:name="sub_505"/>
      <w:bookmarkEnd w:id="237"/>
      <w:r>
        <w:t>5.5. Обеспечивать сохранность служебной и государственной тайны, не допускать разглашения персональных данных физических лиц и иной охраняемой законом информации.</w:t>
      </w:r>
    </w:p>
    <w:p w14:paraId="161965E5" w14:textId="77777777" w:rsidR="00000000" w:rsidRDefault="00000000">
      <w:bookmarkStart w:id="239" w:name="sub_506"/>
      <w:bookmarkEnd w:id="238"/>
      <w:r>
        <w:t>5.6. Давать разъяснения юридическим и физическим лицам по вопросам, входящим в компетенцию Министерства.</w:t>
      </w:r>
    </w:p>
    <w:p w14:paraId="6766C374" w14:textId="77777777" w:rsidR="00000000" w:rsidRDefault="00000000">
      <w:bookmarkStart w:id="240" w:name="sub_507"/>
      <w:bookmarkEnd w:id="239"/>
      <w:r>
        <w:t>5.7. Анализировать судебную практику, представления и протесты прокуратуры, экспертные заключения компетентных органов и готовить соответствующие документы, отражающие результаты анализа и предложения по улучшению правоприменения в подведомственной сфере деятельности.</w:t>
      </w:r>
    </w:p>
    <w:p w14:paraId="6C651AFF" w14:textId="77777777" w:rsidR="00000000" w:rsidRDefault="00000000">
      <w:bookmarkStart w:id="241" w:name="sub_508"/>
      <w:bookmarkEnd w:id="240"/>
      <w:r>
        <w:lastRenderedPageBreak/>
        <w:t>5.8. Принимать в рамках своей компетенции меры и вносить предложения по улучшению работы Министерства, органов государственной власти Воронежской области, укреплению их авторитета.</w:t>
      </w:r>
    </w:p>
    <w:p w14:paraId="7DC98B04" w14:textId="77777777" w:rsidR="00000000" w:rsidRDefault="00000000">
      <w:bookmarkStart w:id="242" w:name="sub_509"/>
      <w:bookmarkEnd w:id="241"/>
      <w:r>
        <w:t>5.9. Контролировать деятельность:</w:t>
      </w:r>
    </w:p>
    <w:bookmarkEnd w:id="242"/>
    <w:p w14:paraId="37E70553" w14:textId="77777777" w:rsidR="00000000" w:rsidRDefault="00000000">
      <w:r>
        <w:t>- подведомственных учреждений;</w:t>
      </w:r>
    </w:p>
    <w:p w14:paraId="34C41825" w14:textId="77777777" w:rsidR="00000000" w:rsidRDefault="00000000">
      <w:r>
        <w:t>- органов местного самоуправления, администраций городских округов и муниципальных районов Воронежской области в части осуществления ими переданных государственных полномочий в подведомственной сфере;</w:t>
      </w:r>
    </w:p>
    <w:p w14:paraId="61DF18DC" w14:textId="77777777" w:rsidR="00000000" w:rsidRDefault="00000000">
      <w:r>
        <w:t>- исполнительных органов Воронежской области в подведомственной сфере деятельности;</w:t>
      </w:r>
    </w:p>
    <w:p w14:paraId="46C98C75" w14:textId="77777777" w:rsidR="00000000" w:rsidRDefault="00000000">
      <w:r>
        <w:t>- иных органов и организаций в подведомственной сфере деятельности.</w:t>
      </w:r>
    </w:p>
    <w:p w14:paraId="3D1E4ADB" w14:textId="77777777" w:rsidR="00000000" w:rsidRDefault="00000000">
      <w:bookmarkStart w:id="243" w:name="sub_5010"/>
      <w:r>
        <w:t>5.10. Разрабатывать и согласовывать проекты нормативных правовых актов Воронежской области, издавать приказы, регулирующие отношения в подведомственной сфере деятельности.</w:t>
      </w:r>
    </w:p>
    <w:p w14:paraId="4E2A920B" w14:textId="77777777" w:rsidR="00000000" w:rsidRDefault="00000000">
      <w:bookmarkStart w:id="244" w:name="sub_5011"/>
      <w:bookmarkEnd w:id="243"/>
      <w:r>
        <w:t>5.11. Давать заключения по проектам нормативных правовых актов и нормативно-технических документов в части вопросов, относящихся к подведомственной сфере деятельности.</w:t>
      </w:r>
    </w:p>
    <w:p w14:paraId="52318BB5" w14:textId="77777777" w:rsidR="00000000" w:rsidRDefault="00000000">
      <w:bookmarkStart w:id="245" w:name="sub_5012"/>
      <w:bookmarkEnd w:id="244"/>
      <w:r>
        <w:t>5.12. Осуществлять функции главного распорядителя и получателя бюджетных средств, предусмотренных на содержание Министерства и государственных учреждений, в отношении которых Министерство исполняет функции и полномочия учредителя, а также иные бюджетные полномочия.</w:t>
      </w:r>
    </w:p>
    <w:p w14:paraId="51C9852E" w14:textId="77777777" w:rsidR="00000000" w:rsidRDefault="00000000">
      <w:pPr>
        <w:pStyle w:val="a6"/>
        <w:rPr>
          <w:color w:val="000000"/>
          <w:sz w:val="16"/>
          <w:szCs w:val="16"/>
          <w:shd w:val="clear" w:color="auto" w:fill="F0F0F0"/>
        </w:rPr>
      </w:pPr>
      <w:bookmarkStart w:id="246" w:name="sub_5013"/>
      <w:bookmarkEnd w:id="245"/>
      <w:r>
        <w:rPr>
          <w:color w:val="000000"/>
          <w:sz w:val="16"/>
          <w:szCs w:val="16"/>
          <w:shd w:val="clear" w:color="auto" w:fill="F0F0F0"/>
        </w:rPr>
        <w:t>Информация об изменениях:</w:t>
      </w:r>
    </w:p>
    <w:bookmarkEnd w:id="246"/>
    <w:p w14:paraId="3B071B2A" w14:textId="77777777" w:rsidR="00000000" w:rsidRDefault="00000000">
      <w:pPr>
        <w:pStyle w:val="a7"/>
        <w:rPr>
          <w:shd w:val="clear" w:color="auto" w:fill="F0F0F0"/>
        </w:rPr>
      </w:pPr>
      <w:r>
        <w:t xml:space="preserve"> </w:t>
      </w:r>
      <w:r>
        <w:rPr>
          <w:shd w:val="clear" w:color="auto" w:fill="F0F0F0"/>
        </w:rPr>
        <w:t xml:space="preserve">Раздел 5 дополнен пунктом 5.13 с 17 сентября 2024 г. - </w:t>
      </w:r>
      <w:hyperlink r:id="rId136" w:history="1">
        <w:r>
          <w:rPr>
            <w:rStyle w:val="a4"/>
            <w:shd w:val="clear" w:color="auto" w:fill="F0F0F0"/>
          </w:rPr>
          <w:t>Постановление</w:t>
        </w:r>
      </w:hyperlink>
      <w:r>
        <w:rPr>
          <w:shd w:val="clear" w:color="auto" w:fill="F0F0F0"/>
        </w:rPr>
        <w:t xml:space="preserve"> Правительства Воронежской области от 5 сентября 2024 г. N 620</w:t>
      </w:r>
    </w:p>
    <w:p w14:paraId="1AA9F1DA" w14:textId="77777777" w:rsidR="00000000" w:rsidRDefault="00000000">
      <w:r>
        <w:t>5.13. Обеспечивать реализацию мероприятий, предусмотренных указами Президента Российской Федерации от 19.10.2022 N </w:t>
      </w:r>
      <w:hyperlink r:id="rId137" w:history="1">
        <w:r>
          <w:rPr>
            <w:rStyle w:val="a4"/>
          </w:rPr>
          <w:t>757</w:t>
        </w:r>
      </w:hyperlink>
      <w:r>
        <w:t xml:space="preserve"> "О мерах, осуществляемых в субъектах Российской Федерации в связи с Указом Президента Российской Федерации от 19 октября 2022 г. N 756", от 21.09.2022 N </w:t>
      </w:r>
      <w:hyperlink r:id="rId138" w:history="1">
        <w:r>
          <w:rPr>
            <w:rStyle w:val="a4"/>
          </w:rPr>
          <w:t>647</w:t>
        </w:r>
      </w:hyperlink>
      <w:r>
        <w:t xml:space="preserve"> "Об объявлении частичной мобилизации в Российской Федерации".</w:t>
      </w:r>
    </w:p>
    <w:p w14:paraId="04AFF8A3" w14:textId="77777777" w:rsidR="00000000" w:rsidRDefault="00000000"/>
    <w:p w14:paraId="6DE240C8" w14:textId="77777777" w:rsidR="00000000" w:rsidRDefault="00000000">
      <w:pPr>
        <w:pStyle w:val="1"/>
      </w:pPr>
      <w:bookmarkStart w:id="247" w:name="sub_60"/>
      <w:r>
        <w:t>6. Руководство Министерством, его структура</w:t>
      </w:r>
    </w:p>
    <w:bookmarkEnd w:id="247"/>
    <w:p w14:paraId="1BDC2202" w14:textId="77777777" w:rsidR="00000000" w:rsidRDefault="00000000"/>
    <w:p w14:paraId="67116930" w14:textId="77777777" w:rsidR="00000000" w:rsidRDefault="00000000">
      <w:bookmarkStart w:id="248" w:name="sub_601"/>
      <w:r>
        <w:t>6.1. Министерство возглавляет министр социальной защиты Воронежской области (далее - министр), назначаемый на должность и освобождаемый от должности Губернатором Воронежской области.</w:t>
      </w:r>
    </w:p>
    <w:p w14:paraId="21FD34B3" w14:textId="77777777" w:rsidR="00000000" w:rsidRDefault="00000000">
      <w:bookmarkStart w:id="249" w:name="sub_602"/>
      <w:bookmarkEnd w:id="248"/>
      <w:r>
        <w:t>6.2. Министр:</w:t>
      </w:r>
    </w:p>
    <w:p w14:paraId="09DB7DD7" w14:textId="77777777" w:rsidR="00000000" w:rsidRDefault="00000000">
      <w:bookmarkStart w:id="250" w:name="sub_6021"/>
      <w:bookmarkEnd w:id="249"/>
      <w:r>
        <w:t>6.2.1. Организует работу Министерства в соответствии с возложенными на него задачами и функциями.</w:t>
      </w:r>
    </w:p>
    <w:p w14:paraId="4477472B" w14:textId="77777777" w:rsidR="00000000" w:rsidRDefault="00000000">
      <w:bookmarkStart w:id="251" w:name="sub_6022"/>
      <w:bookmarkEnd w:id="250"/>
      <w:r>
        <w:t xml:space="preserve">6.2.2. Утратил силу с 20 октября 2023 г. - </w:t>
      </w:r>
      <w:hyperlink r:id="rId139" w:history="1">
        <w:r>
          <w:rPr>
            <w:rStyle w:val="a4"/>
          </w:rPr>
          <w:t>Постановление</w:t>
        </w:r>
      </w:hyperlink>
      <w:r>
        <w:t xml:space="preserve"> Правительства Воронежской области от 6 октября 2023 г. N 705</w:t>
      </w:r>
    </w:p>
    <w:bookmarkEnd w:id="251"/>
    <w:p w14:paraId="2EF220F4"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19E6EC70" w14:textId="77777777" w:rsidR="00000000" w:rsidRDefault="00000000">
      <w:pPr>
        <w:pStyle w:val="a7"/>
        <w:rPr>
          <w:shd w:val="clear" w:color="auto" w:fill="F0F0F0"/>
        </w:rPr>
      </w:pPr>
      <w:r>
        <w:t xml:space="preserve"> </w:t>
      </w:r>
      <w:hyperlink r:id="rId140" w:history="1">
        <w:r>
          <w:rPr>
            <w:rStyle w:val="a4"/>
            <w:shd w:val="clear" w:color="auto" w:fill="F0F0F0"/>
          </w:rPr>
          <w:t>См. предыдущую редакцию</w:t>
        </w:r>
      </w:hyperlink>
    </w:p>
    <w:p w14:paraId="4B093637" w14:textId="77777777" w:rsidR="00000000" w:rsidRDefault="00000000">
      <w:bookmarkStart w:id="252" w:name="sub_6023"/>
      <w:r>
        <w:t>6.2.3. Организует перспективное и текущее планирование деятельности Министерства.</w:t>
      </w:r>
    </w:p>
    <w:p w14:paraId="3B71B84B" w14:textId="77777777" w:rsidR="00000000" w:rsidRDefault="00000000">
      <w:bookmarkStart w:id="253" w:name="sub_6024"/>
      <w:bookmarkEnd w:id="252"/>
      <w:r>
        <w:t>6.2.4. Определяет функции структурных подразделений Министерства.</w:t>
      </w:r>
    </w:p>
    <w:p w14:paraId="14B7E6B2" w14:textId="77777777" w:rsidR="00000000" w:rsidRDefault="00000000">
      <w:bookmarkStart w:id="254" w:name="sub_6025"/>
      <w:bookmarkEnd w:id="253"/>
      <w:r>
        <w:t>6.2.5. Представляет Министерство в органах государственной власти, судебных органах, контрольных и надзорных органах, органах местного самоуправления, государственных и негосударственных организациях по вопросам, входящим в компетенцию Министерства.</w:t>
      </w:r>
    </w:p>
    <w:p w14:paraId="6E19FF25" w14:textId="77777777" w:rsidR="00000000" w:rsidRDefault="00000000">
      <w:bookmarkStart w:id="255" w:name="sub_6026"/>
      <w:bookmarkEnd w:id="254"/>
      <w:r>
        <w:t>6.2.6. Выступает без доверенности от имени Министерства, заключает договоры, контракты, соглашения и совершает иные действия от имени Министерства.</w:t>
      </w:r>
    </w:p>
    <w:p w14:paraId="765E2F64" w14:textId="77777777" w:rsidR="00000000" w:rsidRDefault="00000000">
      <w:bookmarkStart w:id="256" w:name="sub_6027"/>
      <w:bookmarkEnd w:id="255"/>
      <w:r>
        <w:t>6.2.7. Подготавливает документы, в том числе приказы, в пределах компетенции Министерства.</w:t>
      </w:r>
    </w:p>
    <w:p w14:paraId="164D0066" w14:textId="77777777" w:rsidR="00000000" w:rsidRDefault="00000000">
      <w:bookmarkStart w:id="257" w:name="sub_6028"/>
      <w:bookmarkEnd w:id="256"/>
      <w:r>
        <w:t xml:space="preserve">6.2.8. Утратил силу с 20 октября 2023 г. - </w:t>
      </w:r>
      <w:hyperlink r:id="rId141" w:history="1">
        <w:r>
          <w:rPr>
            <w:rStyle w:val="a4"/>
          </w:rPr>
          <w:t>Постановление</w:t>
        </w:r>
      </w:hyperlink>
      <w:r>
        <w:t xml:space="preserve"> Правительства Воронежской </w:t>
      </w:r>
      <w:r>
        <w:lastRenderedPageBreak/>
        <w:t>области от 6 октября 2023 г. N 705</w:t>
      </w:r>
    </w:p>
    <w:bookmarkEnd w:id="257"/>
    <w:p w14:paraId="23150047"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7B8789C" w14:textId="77777777" w:rsidR="00000000" w:rsidRDefault="00000000">
      <w:pPr>
        <w:pStyle w:val="a7"/>
        <w:rPr>
          <w:shd w:val="clear" w:color="auto" w:fill="F0F0F0"/>
        </w:rPr>
      </w:pPr>
      <w:r>
        <w:t xml:space="preserve"> </w:t>
      </w:r>
      <w:hyperlink r:id="rId142" w:history="1">
        <w:r>
          <w:rPr>
            <w:rStyle w:val="a4"/>
            <w:shd w:val="clear" w:color="auto" w:fill="F0F0F0"/>
          </w:rPr>
          <w:t>См. предыдущую редакцию</w:t>
        </w:r>
      </w:hyperlink>
    </w:p>
    <w:p w14:paraId="7AF7EA2F" w14:textId="77777777" w:rsidR="00000000" w:rsidRDefault="00000000">
      <w:bookmarkStart w:id="258" w:name="sub_6029"/>
      <w:r>
        <w:t>6.2.9. Вносит предложения представителю нанимателя в отношении государственных гражданских служащих Министерства:</w:t>
      </w:r>
    </w:p>
    <w:bookmarkEnd w:id="258"/>
    <w:p w14:paraId="13E01479" w14:textId="77777777" w:rsidR="00000000" w:rsidRDefault="00000000">
      <w:r>
        <w:t>- о назначении на должность и освобождении от должности;</w:t>
      </w:r>
    </w:p>
    <w:p w14:paraId="167E2221" w14:textId="77777777" w:rsidR="00000000" w:rsidRDefault="00000000">
      <w:r>
        <w:t>- о применении мер поощрения и применении дисциплинарных взысканий;</w:t>
      </w:r>
    </w:p>
    <w:p w14:paraId="7FEFF9FE" w14:textId="77777777" w:rsidR="00000000" w:rsidRDefault="00000000">
      <w:r>
        <w:t>- о формировании графика отпусков и внесении изменений в него;</w:t>
      </w:r>
    </w:p>
    <w:p w14:paraId="34567358" w14:textId="77777777" w:rsidR="00000000" w:rsidRDefault="00000000">
      <w:r>
        <w:t>- о командировании;</w:t>
      </w:r>
    </w:p>
    <w:p w14:paraId="7393CA5C" w14:textId="77777777" w:rsidR="00000000" w:rsidRDefault="00000000">
      <w:r>
        <w:t>- о профессиональном развитии.</w:t>
      </w:r>
    </w:p>
    <w:p w14:paraId="07C731FF" w14:textId="77777777" w:rsidR="00000000" w:rsidRDefault="00000000">
      <w:bookmarkStart w:id="259" w:name="sub_60210"/>
      <w:r>
        <w:t>6.2.10. Вносит предложения представителю нанимателя о разработке должностных регламентов на вакантные должности и определении должностных обязанностей государственных гражданских служащих Министерства.</w:t>
      </w:r>
    </w:p>
    <w:p w14:paraId="7FD5BFCD" w14:textId="77777777" w:rsidR="00000000" w:rsidRDefault="00000000">
      <w:bookmarkStart w:id="260" w:name="sub_60211"/>
      <w:bookmarkEnd w:id="259"/>
      <w:r>
        <w:t>6.2.11. Обеспечивает проведение аттестации государственных гражданских служащих Министерства.</w:t>
      </w:r>
    </w:p>
    <w:p w14:paraId="462C1635" w14:textId="77777777" w:rsidR="00000000" w:rsidRDefault="00000000">
      <w:bookmarkStart w:id="261" w:name="sub_60212"/>
      <w:bookmarkEnd w:id="260"/>
      <w:r>
        <w:t>6.2.12. Назначает и освобождает от должности в установленном порядке руководителей подведомственных государственных учреждений, принимает решение об их поощрении и применении к ним дисциплинарных взысканий.</w:t>
      </w:r>
    </w:p>
    <w:p w14:paraId="245CB71D" w14:textId="77777777" w:rsidR="00000000" w:rsidRDefault="00000000">
      <w:bookmarkStart w:id="262" w:name="sub_60213"/>
      <w:bookmarkEnd w:id="261"/>
      <w:r>
        <w:t>6.2.13. Осуществляет финансовое и материально-техническое обеспечение работников Министерства, в том числе обеспечивает безопасность и условия труда, соответствующие государственным нормативным требованиям охраны труда.</w:t>
      </w:r>
    </w:p>
    <w:p w14:paraId="13E98E6F" w14:textId="77777777" w:rsidR="00000000" w:rsidRDefault="00000000">
      <w:bookmarkStart w:id="263" w:name="sub_60214"/>
      <w:bookmarkEnd w:id="262"/>
      <w:r>
        <w:t>6.2.14. Вносит в установленном порядке предложения о награждении работников Министерства и подведомственных государственных учреждений, а также других лиц, осуществляющих деятельность в установленной сфере, государственными наградами Российской Федерации, ведомственными наградами федеральных органов государственной власти, наградами Воронежской области, о представлении их к поощрению Губернатором Воронежской области и Правительством Воронежской области.</w:t>
      </w:r>
    </w:p>
    <w:p w14:paraId="0209E2F6" w14:textId="77777777" w:rsidR="00000000" w:rsidRDefault="00000000">
      <w:bookmarkStart w:id="264" w:name="sub_60215"/>
      <w:bookmarkEnd w:id="263"/>
      <w:r>
        <w:t>6.2.15. Участвует в заседаниях коллегий, комиссий и других коллегиальных органов, образованных при Губернаторе Воронежской области и Правительстве Воронежской области.</w:t>
      </w:r>
    </w:p>
    <w:p w14:paraId="5054B867" w14:textId="77777777" w:rsidR="00000000" w:rsidRDefault="00000000">
      <w:bookmarkStart w:id="265" w:name="sub_60216"/>
      <w:bookmarkEnd w:id="264"/>
      <w:r>
        <w:t>6.2.16. Дает поручения по вопросам деятельности Министерства, обязательные для исполнения работниками Министерства, а также руководителями подведомственных государственных учреждений.</w:t>
      </w:r>
    </w:p>
    <w:p w14:paraId="5D333ABC" w14:textId="77777777" w:rsidR="00000000" w:rsidRDefault="00000000">
      <w:bookmarkStart w:id="266" w:name="sub_6217"/>
      <w:bookmarkEnd w:id="265"/>
      <w:r>
        <w:t>6.2.17. Осуществляет прием граждан и представителей юридических лиц.</w:t>
      </w:r>
    </w:p>
    <w:p w14:paraId="11611DAF" w14:textId="77777777" w:rsidR="00000000" w:rsidRDefault="00000000">
      <w:bookmarkStart w:id="267" w:name="sub_6218"/>
      <w:bookmarkEnd w:id="266"/>
      <w:r>
        <w:t>6.2.18. Решает иные вопросы, отнесенные к полномочиям Министерства.</w:t>
      </w:r>
    </w:p>
    <w:p w14:paraId="55BC7ED1" w14:textId="77777777" w:rsidR="00000000" w:rsidRDefault="00000000">
      <w:bookmarkStart w:id="268" w:name="sub_603"/>
      <w:bookmarkEnd w:id="267"/>
      <w:r>
        <w:t>6.3. Министр имеет первого заместителя и заместителей.</w:t>
      </w:r>
    </w:p>
    <w:p w14:paraId="3B59F344" w14:textId="77777777" w:rsidR="00000000" w:rsidRDefault="00000000">
      <w:bookmarkStart w:id="269" w:name="sub_604"/>
      <w:bookmarkEnd w:id="268"/>
      <w:r>
        <w:t>6.4. В период отсутствия министра его обязанности исполняет первый заместитель министра, в случае отсутствия первого заместителя министра - заместитель министра в соответствии с должностным регламентом.</w:t>
      </w:r>
    </w:p>
    <w:bookmarkEnd w:id="269"/>
    <w:p w14:paraId="04D63B4B" w14:textId="77777777" w:rsidR="00000000" w:rsidRDefault="00000000"/>
    <w:p w14:paraId="29AD5994" w14:textId="77777777" w:rsidR="00000000" w:rsidRDefault="00000000">
      <w:pPr>
        <w:pStyle w:val="1"/>
      </w:pPr>
      <w:bookmarkStart w:id="270" w:name="sub_70"/>
      <w:r>
        <w:t>7. Ответственность Министерства</w:t>
      </w:r>
    </w:p>
    <w:bookmarkEnd w:id="270"/>
    <w:p w14:paraId="7A52587B" w14:textId="77777777" w:rsidR="00000000" w:rsidRDefault="00000000"/>
    <w:p w14:paraId="44195F18" w14:textId="77777777" w:rsidR="00000000" w:rsidRDefault="00000000">
      <w:bookmarkStart w:id="271" w:name="sub_701"/>
      <w:r>
        <w:t>7.1. Министр несет ответственность за:</w:t>
      </w:r>
    </w:p>
    <w:p w14:paraId="1C61F1AA" w14:textId="77777777" w:rsidR="00000000" w:rsidRDefault="00000000">
      <w:bookmarkStart w:id="272" w:name="sub_7011"/>
      <w:bookmarkEnd w:id="271"/>
      <w:r>
        <w:t>7.1.1. Неисполнение или ненадлежащее исполнение функций Министерства в соответствии с требованиями действующего законодательства.</w:t>
      </w:r>
    </w:p>
    <w:p w14:paraId="7480C758" w14:textId="77777777" w:rsidR="00000000" w:rsidRDefault="00000000">
      <w:bookmarkStart w:id="273" w:name="sub_7012"/>
      <w:bookmarkEnd w:id="272"/>
      <w:r>
        <w:t>7.1.2. Невыполнение основных показателей деятельности Министерства, установленных нормативным правовым актом Правительства Воронежской области.</w:t>
      </w:r>
    </w:p>
    <w:bookmarkEnd w:id="273"/>
    <w:p w14:paraId="0B6C6AD7" w14:textId="77777777" w:rsidR="00000000" w:rsidRDefault="00000000"/>
    <w:p w14:paraId="594B74EC" w14:textId="77777777" w:rsidR="00000000" w:rsidRDefault="00000000">
      <w:pPr>
        <w:pStyle w:val="1"/>
      </w:pPr>
      <w:bookmarkStart w:id="274" w:name="sub_80"/>
      <w:r>
        <w:t>8. Реорганизация и ликвидация Министерства</w:t>
      </w:r>
    </w:p>
    <w:bookmarkEnd w:id="274"/>
    <w:p w14:paraId="3ED17221" w14:textId="77777777" w:rsidR="00000000" w:rsidRDefault="00000000"/>
    <w:p w14:paraId="04142127" w14:textId="77777777" w:rsidR="00000000" w:rsidRDefault="00000000">
      <w:bookmarkStart w:id="275" w:name="sub_801"/>
      <w:r>
        <w:t xml:space="preserve">8.1. Прекращение деятельности Министерства производится путем реорганизации или ликвидации в установленном </w:t>
      </w:r>
      <w:hyperlink r:id="rId143" w:history="1">
        <w:r>
          <w:rPr>
            <w:rStyle w:val="a4"/>
          </w:rPr>
          <w:t>законодательством</w:t>
        </w:r>
      </w:hyperlink>
      <w:r>
        <w:t xml:space="preserve"> порядке на основании соответствующего правового акта Воронежской области.</w:t>
      </w:r>
    </w:p>
    <w:p w14:paraId="13487B62" w14:textId="77777777" w:rsidR="00000000" w:rsidRDefault="00000000">
      <w:bookmarkStart w:id="276" w:name="sub_802"/>
      <w:bookmarkEnd w:id="275"/>
      <w:r>
        <w:t>8.2. При реорганизации или ликвидации Министерства увольняемым сотрудникам гарантируется соблюдение их прав и интересов в соответствии с законодательством Российской Федерации и Воронежской области.</w:t>
      </w:r>
    </w:p>
    <w:bookmarkEnd w:id="276"/>
    <w:p w14:paraId="5EB22A81" w14:textId="77777777" w:rsidR="00AA49B7" w:rsidRDefault="00AA49B7"/>
    <w:sectPr w:rsidR="00AA49B7">
      <w:headerReference w:type="default" r:id="rId144"/>
      <w:footerReference w:type="default" r:id="rId14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F2600" w14:textId="77777777" w:rsidR="00AA49B7" w:rsidRDefault="00AA49B7">
      <w:r>
        <w:separator/>
      </w:r>
    </w:p>
  </w:endnote>
  <w:endnote w:type="continuationSeparator" w:id="0">
    <w:p w14:paraId="7EA46E32" w14:textId="77777777" w:rsidR="00AA49B7" w:rsidRDefault="00AA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6818C150" w14:textId="77777777">
      <w:tblPrEx>
        <w:tblCellMar>
          <w:top w:w="0" w:type="dxa"/>
          <w:left w:w="0" w:type="dxa"/>
          <w:bottom w:w="0" w:type="dxa"/>
          <w:right w:w="0" w:type="dxa"/>
        </w:tblCellMar>
      </w:tblPrEx>
      <w:tc>
        <w:tcPr>
          <w:tcW w:w="3433" w:type="dxa"/>
          <w:tcBorders>
            <w:top w:val="nil"/>
            <w:left w:val="nil"/>
            <w:bottom w:val="nil"/>
            <w:right w:val="nil"/>
          </w:tcBorders>
        </w:tcPr>
        <w:p w14:paraId="4FD43BFF"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22.08.202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14:paraId="1C0E7A3C"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274060B"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BE1001">
            <w:rPr>
              <w:rFonts w:ascii="Times New Roman" w:hAnsi="Times New Roman" w:cs="Times New Roman"/>
              <w:sz w:val="20"/>
              <w:szCs w:val="20"/>
            </w:rPr>
            <w:fldChar w:fldCharType="separate"/>
          </w:r>
          <w:r w:rsidR="00BE1001">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BE1001">
            <w:rPr>
              <w:rFonts w:ascii="Times New Roman" w:hAnsi="Times New Roman" w:cs="Times New Roman"/>
              <w:sz w:val="20"/>
              <w:szCs w:val="20"/>
            </w:rPr>
            <w:fldChar w:fldCharType="separate"/>
          </w:r>
          <w:r w:rsidR="00BE1001">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6652A" w14:textId="77777777" w:rsidR="00AA49B7" w:rsidRDefault="00AA49B7">
      <w:r>
        <w:separator/>
      </w:r>
    </w:p>
  </w:footnote>
  <w:footnote w:type="continuationSeparator" w:id="0">
    <w:p w14:paraId="05592DA6" w14:textId="77777777" w:rsidR="00AA49B7" w:rsidRDefault="00AA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CD3C"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23 декабря 2013 г. N 1132 "Об утверждении Положения о…</w:t>
    </w:r>
  </w:p>
  <w:p w14:paraId="5A7E51E9"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Редакция с изменениями N 479 от 31.07.2025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496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01"/>
    <w:rsid w:val="00AA49B7"/>
    <w:rsid w:val="00BE1001"/>
    <w:rsid w:val="00ED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D2608C"/>
  <w14:defaultImageDpi w14:val="0"/>
  <w15:docId w15:val="{8E488452-90F4-45CC-BC16-FEB2F12B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kern w:val="0"/>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152.17/document/redirect/18159788/0" TargetMode="External"/><Relationship Id="rId117" Type="http://schemas.openxmlformats.org/officeDocument/2006/relationships/hyperlink" Target="http://192.168.152.17/document/redirect/412428522/15" TargetMode="External"/><Relationship Id="rId21" Type="http://schemas.openxmlformats.org/officeDocument/2006/relationships/hyperlink" Target="http://192.168.152.17/document/redirect/18137171/0" TargetMode="External"/><Relationship Id="rId42" Type="http://schemas.openxmlformats.org/officeDocument/2006/relationships/hyperlink" Target="http://192.168.152.17/document/redirect/46414610/11" TargetMode="External"/><Relationship Id="rId47" Type="http://schemas.openxmlformats.org/officeDocument/2006/relationships/hyperlink" Target="http://192.168.152.17/document/redirect/404964769/11" TargetMode="External"/><Relationship Id="rId63" Type="http://schemas.openxmlformats.org/officeDocument/2006/relationships/hyperlink" Target="http://192.168.152.17/document/redirect/18121657/0" TargetMode="External"/><Relationship Id="rId68" Type="http://schemas.openxmlformats.org/officeDocument/2006/relationships/hyperlink" Target="http://192.168.152.17/document/redirect/18163542/30319" TargetMode="External"/><Relationship Id="rId84" Type="http://schemas.openxmlformats.org/officeDocument/2006/relationships/hyperlink" Target="http://192.168.152.17/document/redirect/412428522/12" TargetMode="External"/><Relationship Id="rId89" Type="http://schemas.openxmlformats.org/officeDocument/2006/relationships/hyperlink" Target="http://192.168.152.17/document/redirect/75001691/1" TargetMode="External"/><Relationship Id="rId112" Type="http://schemas.openxmlformats.org/officeDocument/2006/relationships/hyperlink" Target="http://192.168.152.17/document/redirect/10102673/0" TargetMode="External"/><Relationship Id="rId133" Type="http://schemas.openxmlformats.org/officeDocument/2006/relationships/hyperlink" Target="http://192.168.152.17/document/redirect/12125267/196" TargetMode="External"/><Relationship Id="rId138" Type="http://schemas.openxmlformats.org/officeDocument/2006/relationships/hyperlink" Target="http://192.168.152.17/document/redirect/405309425/0" TargetMode="External"/><Relationship Id="rId16" Type="http://schemas.openxmlformats.org/officeDocument/2006/relationships/hyperlink" Target="http://192.168.152.17/document/redirect/18127055/0" TargetMode="External"/><Relationship Id="rId107" Type="http://schemas.openxmlformats.org/officeDocument/2006/relationships/hyperlink" Target="http://192.168.152.17/document/redirect/403413405/2" TargetMode="External"/><Relationship Id="rId11" Type="http://schemas.openxmlformats.org/officeDocument/2006/relationships/hyperlink" Target="http://192.168.152.17/document/redirect/403793558/100" TargetMode="External"/><Relationship Id="rId32" Type="http://schemas.openxmlformats.org/officeDocument/2006/relationships/hyperlink" Target="http://192.168.152.17/document/redirect/403793558/1000" TargetMode="External"/><Relationship Id="rId37" Type="http://schemas.openxmlformats.org/officeDocument/2006/relationships/hyperlink" Target="http://192.168.152.17/document/redirect/10103000/0" TargetMode="External"/><Relationship Id="rId53" Type="http://schemas.openxmlformats.org/officeDocument/2006/relationships/hyperlink" Target="http://192.168.152.17/document/redirect/18288636/3025" TargetMode="External"/><Relationship Id="rId58" Type="http://schemas.openxmlformats.org/officeDocument/2006/relationships/hyperlink" Target="http://192.168.152.17/document/redirect/18193834/3033" TargetMode="External"/><Relationship Id="rId74" Type="http://schemas.openxmlformats.org/officeDocument/2006/relationships/hyperlink" Target="http://192.168.152.17/document/redirect/18299345/30324" TargetMode="External"/><Relationship Id="rId79" Type="http://schemas.openxmlformats.org/officeDocument/2006/relationships/hyperlink" Target="http://192.168.152.17/document/redirect/406618621/13322" TargetMode="External"/><Relationship Id="rId102" Type="http://schemas.openxmlformats.org/officeDocument/2006/relationships/image" Target="media/image2.emf"/><Relationship Id="rId123" Type="http://schemas.openxmlformats.org/officeDocument/2006/relationships/hyperlink" Target="http://192.168.152.17/document/redirect/412428522/15" TargetMode="External"/><Relationship Id="rId128" Type="http://schemas.openxmlformats.org/officeDocument/2006/relationships/hyperlink" Target="http://192.168.152.17/document/redirect/12125267/541" TargetMode="External"/><Relationship Id="rId144"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192.168.152.17/document/redirect/18295702/30339" TargetMode="External"/><Relationship Id="rId95" Type="http://schemas.openxmlformats.org/officeDocument/2006/relationships/hyperlink" Target="http://192.168.152.17/document/redirect/408312165/23" TargetMode="External"/><Relationship Id="rId22" Type="http://schemas.openxmlformats.org/officeDocument/2006/relationships/hyperlink" Target="http://192.168.152.17/document/redirect/18139091/0" TargetMode="External"/><Relationship Id="rId27" Type="http://schemas.openxmlformats.org/officeDocument/2006/relationships/hyperlink" Target="http://192.168.152.17/document/redirect/18160888/0" TargetMode="External"/><Relationship Id="rId43" Type="http://schemas.openxmlformats.org/officeDocument/2006/relationships/hyperlink" Target="http://192.168.152.17/document/redirect/18287755/3014" TargetMode="External"/><Relationship Id="rId48" Type="http://schemas.openxmlformats.org/officeDocument/2006/relationships/hyperlink" Target="http://192.168.152.17/document/redirect/403789521/3021" TargetMode="External"/><Relationship Id="rId64" Type="http://schemas.openxmlformats.org/officeDocument/2006/relationships/hyperlink" Target="http://192.168.152.17/document/redirect/18121875/0" TargetMode="External"/><Relationship Id="rId69" Type="http://schemas.openxmlformats.org/officeDocument/2006/relationships/hyperlink" Target="http://192.168.152.17/document/redirect/406618621/13321" TargetMode="External"/><Relationship Id="rId113" Type="http://schemas.openxmlformats.org/officeDocument/2006/relationships/hyperlink" Target="http://192.168.152.17/document/redirect/409153894/12" TargetMode="External"/><Relationship Id="rId118" Type="http://schemas.openxmlformats.org/officeDocument/2006/relationships/hyperlink" Target="http://192.168.152.17/document/redirect/412428522/15" TargetMode="External"/><Relationship Id="rId134" Type="http://schemas.openxmlformats.org/officeDocument/2006/relationships/hyperlink" Target="http://192.168.152.17/document/redirect/12125267/197" TargetMode="External"/><Relationship Id="rId139" Type="http://schemas.openxmlformats.org/officeDocument/2006/relationships/hyperlink" Target="http://192.168.152.17/document/redirect/407793580/1543" TargetMode="External"/><Relationship Id="rId80" Type="http://schemas.openxmlformats.org/officeDocument/2006/relationships/hyperlink" Target="http://192.168.152.17/document/redirect/406618621/2" TargetMode="External"/><Relationship Id="rId85" Type="http://schemas.openxmlformats.org/officeDocument/2006/relationships/hyperlink" Target="http://192.168.152.17/document/redirect/18163542/30334" TargetMode="External"/><Relationship Id="rId3" Type="http://schemas.openxmlformats.org/officeDocument/2006/relationships/settings" Target="settings.xml"/><Relationship Id="rId12" Type="http://schemas.openxmlformats.org/officeDocument/2006/relationships/hyperlink" Target="http://192.168.152.17/document/redirect/405972363/0" TargetMode="External"/><Relationship Id="rId17" Type="http://schemas.openxmlformats.org/officeDocument/2006/relationships/hyperlink" Target="http://192.168.152.17/document/redirect/18128150/1" TargetMode="External"/><Relationship Id="rId25" Type="http://schemas.openxmlformats.org/officeDocument/2006/relationships/hyperlink" Target="http://192.168.152.17/document/redirect/18147637/0" TargetMode="External"/><Relationship Id="rId33" Type="http://schemas.openxmlformats.org/officeDocument/2006/relationships/hyperlink" Target="http://192.168.152.17/document/redirect/411069202/2" TargetMode="External"/><Relationship Id="rId38" Type="http://schemas.openxmlformats.org/officeDocument/2006/relationships/hyperlink" Target="http://192.168.152.17/document/redirect/18116090/0" TargetMode="External"/><Relationship Id="rId46" Type="http://schemas.openxmlformats.org/officeDocument/2006/relationships/hyperlink" Target="http://192.168.152.17/document/redirect/18292392/3116" TargetMode="External"/><Relationship Id="rId59" Type="http://schemas.openxmlformats.org/officeDocument/2006/relationships/hyperlink" Target="http://192.168.152.17/document/redirect/74331888/13" TargetMode="External"/><Relationship Id="rId67" Type="http://schemas.openxmlformats.org/officeDocument/2006/relationships/hyperlink" Target="http://192.168.152.17/document/redirect/412428522/11" TargetMode="External"/><Relationship Id="rId103" Type="http://schemas.openxmlformats.org/officeDocument/2006/relationships/hyperlink" Target="http://192.168.152.17/document/redirect/18100005/16" TargetMode="External"/><Relationship Id="rId108" Type="http://schemas.openxmlformats.org/officeDocument/2006/relationships/hyperlink" Target="http://192.168.152.17/document/redirect/18299345/3383" TargetMode="External"/><Relationship Id="rId116" Type="http://schemas.openxmlformats.org/officeDocument/2006/relationships/hyperlink" Target="http://192.168.152.17/document/redirect/412428522/15" TargetMode="External"/><Relationship Id="rId124" Type="http://schemas.openxmlformats.org/officeDocument/2006/relationships/hyperlink" Target="http://192.168.152.17/document/redirect/412428522/15" TargetMode="External"/><Relationship Id="rId129" Type="http://schemas.openxmlformats.org/officeDocument/2006/relationships/hyperlink" Target="http://192.168.152.17/document/redirect/12125267/913" TargetMode="External"/><Relationship Id="rId137" Type="http://schemas.openxmlformats.org/officeDocument/2006/relationships/hyperlink" Target="http://192.168.152.17/document/redirect/405500237/0" TargetMode="External"/><Relationship Id="rId20" Type="http://schemas.openxmlformats.org/officeDocument/2006/relationships/hyperlink" Target="http://192.168.152.17/document/redirect/18129976/0" TargetMode="External"/><Relationship Id="rId41" Type="http://schemas.openxmlformats.org/officeDocument/2006/relationships/hyperlink" Target="http://192.168.152.17/document/redirect/408312165/21" TargetMode="External"/><Relationship Id="rId54" Type="http://schemas.openxmlformats.org/officeDocument/2006/relationships/hyperlink" Target="http://192.168.152.17/document/redirect/46400106/11" TargetMode="External"/><Relationship Id="rId62" Type="http://schemas.openxmlformats.org/officeDocument/2006/relationships/hyperlink" Target="http://192.168.152.17/document/redirect/408312165/22" TargetMode="External"/><Relationship Id="rId70" Type="http://schemas.openxmlformats.org/officeDocument/2006/relationships/hyperlink" Target="http://192.168.152.17/document/redirect/406618621/2" TargetMode="External"/><Relationship Id="rId75" Type="http://schemas.openxmlformats.org/officeDocument/2006/relationships/hyperlink" Target="http://192.168.152.17/document/redirect/403413405/112" TargetMode="External"/><Relationship Id="rId83" Type="http://schemas.openxmlformats.org/officeDocument/2006/relationships/hyperlink" Target="http://192.168.152.17/document/redirect/403793061/30330" TargetMode="External"/><Relationship Id="rId88" Type="http://schemas.openxmlformats.org/officeDocument/2006/relationships/hyperlink" Target="http://192.168.152.17/document/redirect/18299345/30338" TargetMode="External"/><Relationship Id="rId91" Type="http://schemas.openxmlformats.org/officeDocument/2006/relationships/hyperlink" Target="http://192.168.152.17/document/redirect/12148517/2" TargetMode="External"/><Relationship Id="rId96" Type="http://schemas.openxmlformats.org/officeDocument/2006/relationships/hyperlink" Target="http://192.168.152.17/document/redirect/403794467/30354" TargetMode="External"/><Relationship Id="rId111" Type="http://schemas.openxmlformats.org/officeDocument/2006/relationships/hyperlink" Target="http://192.168.152.17/document/redirect/18299345/3385" TargetMode="External"/><Relationship Id="rId132" Type="http://schemas.openxmlformats.org/officeDocument/2006/relationships/hyperlink" Target="http://192.168.152.17/document/redirect/12125267/19501" TargetMode="External"/><Relationship Id="rId140" Type="http://schemas.openxmlformats.org/officeDocument/2006/relationships/hyperlink" Target="http://192.168.152.17/document/redirect/403793558/6022" TargetMode="Externa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152.17/document/redirect/403793558/1" TargetMode="External"/><Relationship Id="rId23" Type="http://schemas.openxmlformats.org/officeDocument/2006/relationships/hyperlink" Target="http://192.168.152.17/document/redirect/18140883/0" TargetMode="External"/><Relationship Id="rId28" Type="http://schemas.openxmlformats.org/officeDocument/2006/relationships/hyperlink" Target="http://192.168.152.17/document/redirect/18162107/0" TargetMode="External"/><Relationship Id="rId36" Type="http://schemas.openxmlformats.org/officeDocument/2006/relationships/hyperlink" Target="http://192.168.152.17/document/redirect/18193834/102" TargetMode="External"/><Relationship Id="rId49" Type="http://schemas.openxmlformats.org/officeDocument/2006/relationships/hyperlink" Target="http://192.168.152.17/document/redirect/406618621/1331" TargetMode="External"/><Relationship Id="rId57" Type="http://schemas.openxmlformats.org/officeDocument/2006/relationships/hyperlink" Target="http://192.168.152.17/document/redirect/74331888/9" TargetMode="External"/><Relationship Id="rId106" Type="http://schemas.openxmlformats.org/officeDocument/2006/relationships/hyperlink" Target="http://192.168.152.17/document/redirect/403413405/114" TargetMode="External"/><Relationship Id="rId114" Type="http://schemas.openxmlformats.org/officeDocument/2006/relationships/hyperlink" Target="http://192.168.152.17/document/redirect/403796040/33108" TargetMode="External"/><Relationship Id="rId119" Type="http://schemas.openxmlformats.org/officeDocument/2006/relationships/hyperlink" Target="http://192.168.152.17/document/redirect/412428522/15" TargetMode="External"/><Relationship Id="rId127" Type="http://schemas.openxmlformats.org/officeDocument/2006/relationships/hyperlink" Target="http://192.168.152.17/document/redirect/412428522/15" TargetMode="External"/><Relationship Id="rId10" Type="http://schemas.openxmlformats.org/officeDocument/2006/relationships/hyperlink" Target="http://192.168.152.17/document/redirect/407793580/12" TargetMode="External"/><Relationship Id="rId31" Type="http://schemas.openxmlformats.org/officeDocument/2006/relationships/hyperlink" Target="http://192.168.152.17/document/redirect/407793580/151" TargetMode="External"/><Relationship Id="rId44" Type="http://schemas.openxmlformats.org/officeDocument/2006/relationships/hyperlink" Target="http://192.168.152.17/document/redirect/12161615/0" TargetMode="External"/><Relationship Id="rId52" Type="http://schemas.openxmlformats.org/officeDocument/2006/relationships/hyperlink" Target="http://192.168.152.17/document/redirect/46419570/11" TargetMode="External"/><Relationship Id="rId60" Type="http://schemas.openxmlformats.org/officeDocument/2006/relationships/hyperlink" Target="http://192.168.152.17/document/redirect/18193834/30311" TargetMode="External"/><Relationship Id="rId65" Type="http://schemas.openxmlformats.org/officeDocument/2006/relationships/hyperlink" Target="http://192.168.152.17/document/redirect/408312165/22" TargetMode="External"/><Relationship Id="rId73" Type="http://schemas.openxmlformats.org/officeDocument/2006/relationships/hyperlink" Target="http://192.168.152.17/document/redirect/403413405/2" TargetMode="External"/><Relationship Id="rId78" Type="http://schemas.openxmlformats.org/officeDocument/2006/relationships/hyperlink" Target="http://192.168.152.17/document/redirect/10105390/0" TargetMode="External"/><Relationship Id="rId81" Type="http://schemas.openxmlformats.org/officeDocument/2006/relationships/hyperlink" Target="http://192.168.152.17/document/redirect/403792068/303674" TargetMode="External"/><Relationship Id="rId86" Type="http://schemas.openxmlformats.org/officeDocument/2006/relationships/hyperlink" Target="http://192.168.152.17/document/redirect/403413405/112" TargetMode="External"/><Relationship Id="rId94" Type="http://schemas.openxmlformats.org/officeDocument/2006/relationships/hyperlink" Target="http://192.168.152.17/document/redirect/18125215/0" TargetMode="External"/><Relationship Id="rId99" Type="http://schemas.openxmlformats.org/officeDocument/2006/relationships/hyperlink" Target="http://192.168.152.17/document/redirect/412428522/13" TargetMode="External"/><Relationship Id="rId101" Type="http://schemas.openxmlformats.org/officeDocument/2006/relationships/hyperlink" Target="http://192.168.152.17/document/redirect/18163542/30358" TargetMode="External"/><Relationship Id="rId122" Type="http://schemas.openxmlformats.org/officeDocument/2006/relationships/hyperlink" Target="http://192.168.152.17/document/redirect/412428522/15" TargetMode="External"/><Relationship Id="rId130" Type="http://schemas.openxmlformats.org/officeDocument/2006/relationships/hyperlink" Target="http://192.168.152.17/document/redirect/12125267/914" TargetMode="External"/><Relationship Id="rId135" Type="http://schemas.openxmlformats.org/officeDocument/2006/relationships/hyperlink" Target="http://192.168.152.17/document/redirect/12125267/913" TargetMode="External"/><Relationship Id="rId143" Type="http://schemas.openxmlformats.org/officeDocument/2006/relationships/hyperlink" Target="http://192.168.152.17/document/redirect/10164072/57" TargetMode="External"/><Relationship Id="rId4" Type="http://schemas.openxmlformats.org/officeDocument/2006/relationships/webSettings" Target="webSettings.xml"/><Relationship Id="rId9" Type="http://schemas.openxmlformats.org/officeDocument/2006/relationships/hyperlink" Target="http://192.168.152.17/document/redirect/403793558/0" TargetMode="External"/><Relationship Id="rId13" Type="http://schemas.openxmlformats.org/officeDocument/2006/relationships/hyperlink" Target="http://192.168.152.17/document/redirect/18124689/0" TargetMode="External"/><Relationship Id="rId18" Type="http://schemas.openxmlformats.org/officeDocument/2006/relationships/hyperlink" Target="http://192.168.152.17/document/redirect/18128614/0" TargetMode="External"/><Relationship Id="rId39" Type="http://schemas.openxmlformats.org/officeDocument/2006/relationships/image" Target="media/image1.emf"/><Relationship Id="rId109" Type="http://schemas.openxmlformats.org/officeDocument/2006/relationships/hyperlink" Target="http://192.168.152.17/document/redirect/403413405/114" TargetMode="External"/><Relationship Id="rId34" Type="http://schemas.openxmlformats.org/officeDocument/2006/relationships/hyperlink" Target="http://192.168.152.17/document/redirect/403797788/101" TargetMode="External"/><Relationship Id="rId50" Type="http://schemas.openxmlformats.org/officeDocument/2006/relationships/hyperlink" Target="http://192.168.152.17/document/redirect/406618621/2" TargetMode="External"/><Relationship Id="rId55" Type="http://schemas.openxmlformats.org/officeDocument/2006/relationships/hyperlink" Target="http://192.168.152.17/document/redirect/18183118/3026" TargetMode="External"/><Relationship Id="rId76" Type="http://schemas.openxmlformats.org/officeDocument/2006/relationships/hyperlink" Target="http://192.168.152.17/document/redirect/403413405/2" TargetMode="External"/><Relationship Id="rId97" Type="http://schemas.openxmlformats.org/officeDocument/2006/relationships/hyperlink" Target="http://192.168.152.17/document/redirect/18129211/809" TargetMode="External"/><Relationship Id="rId104" Type="http://schemas.openxmlformats.org/officeDocument/2006/relationships/hyperlink" Target="http://192.168.152.17/document/redirect/12184517/0" TargetMode="External"/><Relationship Id="rId120" Type="http://schemas.openxmlformats.org/officeDocument/2006/relationships/hyperlink" Target="http://192.168.152.17/document/redirect/412428522/15" TargetMode="External"/><Relationship Id="rId125" Type="http://schemas.openxmlformats.org/officeDocument/2006/relationships/hyperlink" Target="http://192.168.152.17/document/redirect/412428522/15" TargetMode="External"/><Relationship Id="rId141" Type="http://schemas.openxmlformats.org/officeDocument/2006/relationships/hyperlink" Target="http://192.168.152.17/document/redirect/407793580/1543" TargetMode="External"/><Relationship Id="rId146" Type="http://schemas.openxmlformats.org/officeDocument/2006/relationships/fontTable" Target="fontTable.xml"/><Relationship Id="rId7" Type="http://schemas.openxmlformats.org/officeDocument/2006/relationships/hyperlink" Target="http://192.168.152.17/document/redirect/411507174/0" TargetMode="External"/><Relationship Id="rId71" Type="http://schemas.openxmlformats.org/officeDocument/2006/relationships/hyperlink" Target="http://192.168.152.17/document/redirect/403792068/30323" TargetMode="External"/><Relationship Id="rId92" Type="http://schemas.openxmlformats.org/officeDocument/2006/relationships/hyperlink" Target="http://192.168.152.17/document/redirect/12125268/0" TargetMode="External"/><Relationship Id="rId2" Type="http://schemas.openxmlformats.org/officeDocument/2006/relationships/styles" Target="styles.xml"/><Relationship Id="rId29" Type="http://schemas.openxmlformats.org/officeDocument/2006/relationships/hyperlink" Target="http://192.168.152.17/document/redirect/407793580/14" TargetMode="External"/><Relationship Id="rId24" Type="http://schemas.openxmlformats.org/officeDocument/2006/relationships/hyperlink" Target="http://192.168.152.17/document/redirect/18142005/0" TargetMode="External"/><Relationship Id="rId40" Type="http://schemas.openxmlformats.org/officeDocument/2006/relationships/hyperlink" Target="http://192.168.152.17/document/redirect/408312165/21" TargetMode="External"/><Relationship Id="rId45" Type="http://schemas.openxmlformats.org/officeDocument/2006/relationships/hyperlink" Target="http://192.168.152.17/document/redirect/46434156/3" TargetMode="External"/><Relationship Id="rId66" Type="http://schemas.openxmlformats.org/officeDocument/2006/relationships/hyperlink" Target="http://192.168.152.17/document/redirect/408312165/22" TargetMode="External"/><Relationship Id="rId87" Type="http://schemas.openxmlformats.org/officeDocument/2006/relationships/hyperlink" Target="http://192.168.152.17/document/redirect/403413405/2" TargetMode="External"/><Relationship Id="rId110" Type="http://schemas.openxmlformats.org/officeDocument/2006/relationships/hyperlink" Target="http://192.168.152.17/document/redirect/403413405/2" TargetMode="External"/><Relationship Id="rId115" Type="http://schemas.openxmlformats.org/officeDocument/2006/relationships/hyperlink" Target="http://192.168.152.17/document/redirect/412428522/15" TargetMode="External"/><Relationship Id="rId131" Type="http://schemas.openxmlformats.org/officeDocument/2006/relationships/hyperlink" Target="http://192.168.152.17/document/redirect/12125267/1124" TargetMode="External"/><Relationship Id="rId136" Type="http://schemas.openxmlformats.org/officeDocument/2006/relationships/hyperlink" Target="http://192.168.152.17/document/redirect/409632285/14" TargetMode="External"/><Relationship Id="rId61" Type="http://schemas.openxmlformats.org/officeDocument/2006/relationships/hyperlink" Target="http://192.168.152.17/document/redirect/70552648/0" TargetMode="External"/><Relationship Id="rId82" Type="http://schemas.openxmlformats.org/officeDocument/2006/relationships/hyperlink" Target="http://192.168.152.17/document/redirect/407464413/113" TargetMode="External"/><Relationship Id="rId19" Type="http://schemas.openxmlformats.org/officeDocument/2006/relationships/hyperlink" Target="http://192.168.152.17/document/redirect/18128751/0" TargetMode="External"/><Relationship Id="rId14" Type="http://schemas.openxmlformats.org/officeDocument/2006/relationships/hyperlink" Target="http://192.168.152.17/document/redirect/407793580/13" TargetMode="External"/><Relationship Id="rId30" Type="http://schemas.openxmlformats.org/officeDocument/2006/relationships/hyperlink" Target="http://192.168.152.17/document/redirect/403793558/3" TargetMode="External"/><Relationship Id="rId35" Type="http://schemas.openxmlformats.org/officeDocument/2006/relationships/hyperlink" Target="http://192.168.152.17/document/redirect/74331888/1" TargetMode="External"/><Relationship Id="rId56" Type="http://schemas.openxmlformats.org/officeDocument/2006/relationships/hyperlink" Target="http://192.168.152.17/document/redirect/409153894/11" TargetMode="External"/><Relationship Id="rId77" Type="http://schemas.openxmlformats.org/officeDocument/2006/relationships/hyperlink" Target="http://192.168.152.17/document/redirect/18299345/30325" TargetMode="External"/><Relationship Id="rId100" Type="http://schemas.openxmlformats.org/officeDocument/2006/relationships/hyperlink" Target="http://192.168.152.17/document/redirect/412428522/14" TargetMode="External"/><Relationship Id="rId105" Type="http://schemas.openxmlformats.org/officeDocument/2006/relationships/hyperlink" Target="http://192.168.152.17/document/redirect/70552648/1518" TargetMode="External"/><Relationship Id="rId126" Type="http://schemas.openxmlformats.org/officeDocument/2006/relationships/hyperlink" Target="http://192.168.152.17/document/redirect/412428522/15" TargetMode="External"/><Relationship Id="rId147" Type="http://schemas.openxmlformats.org/officeDocument/2006/relationships/theme" Target="theme/theme1.xml"/><Relationship Id="rId8" Type="http://schemas.openxmlformats.org/officeDocument/2006/relationships/hyperlink" Target="http://192.168.152.17/document/redirect/407793580/11" TargetMode="External"/><Relationship Id="rId51" Type="http://schemas.openxmlformats.org/officeDocument/2006/relationships/hyperlink" Target="http://192.168.152.17/document/redirect/403792068/3024" TargetMode="External"/><Relationship Id="rId72" Type="http://schemas.openxmlformats.org/officeDocument/2006/relationships/hyperlink" Target="http://192.168.152.17/document/redirect/403413405/112" TargetMode="External"/><Relationship Id="rId93" Type="http://schemas.openxmlformats.org/officeDocument/2006/relationships/hyperlink" Target="http://192.168.152.17/document/redirect/18100005/151" TargetMode="External"/><Relationship Id="rId98" Type="http://schemas.openxmlformats.org/officeDocument/2006/relationships/hyperlink" Target="http://192.168.152.17/document/redirect/412428522/13" TargetMode="External"/><Relationship Id="rId121" Type="http://schemas.openxmlformats.org/officeDocument/2006/relationships/hyperlink" Target="http://192.168.152.17/document/redirect/412428522/15" TargetMode="External"/><Relationship Id="rId142" Type="http://schemas.openxmlformats.org/officeDocument/2006/relationships/hyperlink" Target="http://192.168.152.17/document/redirect/403793558/6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11459</Words>
  <Characters>65320</Characters>
  <Application>Microsoft Office Word</Application>
  <DocSecurity>0</DocSecurity>
  <Lines>544</Lines>
  <Paragraphs>153</Paragraphs>
  <ScaleCrop>false</ScaleCrop>
  <Company>НПП "Гарант-Сервис"</Company>
  <LinksUpToDate>false</LinksUpToDate>
  <CharactersWithSpaces>76626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2025-08-29T09:58:00Z</dcterms:created>
  <dcterms:modified xsi:type="dcterms:W3CDTF">2025-08-29T09:58:00Z</dcterms:modified>
</cp:coreProperties>
</file>